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E257F" w14:textId="77777777" w:rsidR="00A3168F" w:rsidRDefault="00A3168F" w:rsidP="00A3168F">
      <w:pPr>
        <w:pStyle w:val="Corpotesto"/>
        <w:ind w:left="313"/>
        <w:jc w:val="center"/>
        <w:rPr>
          <w:b/>
          <w:noProof/>
        </w:rPr>
      </w:pPr>
      <w:r>
        <w:rPr>
          <w:b/>
          <w:noProof/>
          <w:lang w:val="it-IT" w:eastAsia="it-IT"/>
        </w:rPr>
        <w:drawing>
          <wp:inline distT="0" distB="0" distL="0" distR="0" wp14:anchorId="6B5B160D" wp14:editId="2069D37B">
            <wp:extent cx="6094095" cy="10242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9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167BB" w14:textId="77777777" w:rsidR="00A3168F" w:rsidRDefault="00A3168F" w:rsidP="00A3168F">
      <w:pPr>
        <w:pStyle w:val="Corpotesto"/>
        <w:ind w:left="313"/>
        <w:jc w:val="center"/>
        <w:rPr>
          <w:b/>
          <w:noProof/>
        </w:rPr>
      </w:pPr>
    </w:p>
    <w:p w14:paraId="2FF54EAC" w14:textId="77777777" w:rsidR="00A3168F" w:rsidRPr="00095652" w:rsidRDefault="00A3168F" w:rsidP="00A3168F">
      <w:pPr>
        <w:spacing w:after="0" w:line="240" w:lineRule="auto"/>
        <w:ind w:left="116"/>
        <w:jc w:val="center"/>
        <w:rPr>
          <w:rFonts w:ascii="Times New Roman" w:hAnsi="Times New Roman"/>
          <w:b/>
          <w:sz w:val="28"/>
          <w:szCs w:val="28"/>
        </w:rPr>
      </w:pPr>
      <w:r w:rsidRPr="00095652">
        <w:rPr>
          <w:rFonts w:ascii="Times New Roman" w:hAnsi="Times New Roman"/>
          <w:b/>
          <w:sz w:val="28"/>
          <w:szCs w:val="28"/>
        </w:rPr>
        <w:t>Istituto Istruzione Superiore Statale “S. Caterina da Siena-Amendola”</w:t>
      </w:r>
    </w:p>
    <w:p w14:paraId="0EFEA881" w14:textId="7057FB28" w:rsidR="00A3168F" w:rsidRDefault="00A3168F" w:rsidP="00A3168F">
      <w:pPr>
        <w:spacing w:after="0" w:line="240" w:lineRule="auto"/>
        <w:ind w:left="905" w:right="688"/>
        <w:jc w:val="center"/>
        <w:rPr>
          <w:rFonts w:ascii="Times New Roman" w:eastAsia="Times New Roman"/>
          <w:b/>
          <w:sz w:val="28"/>
          <w:szCs w:val="28"/>
        </w:rPr>
      </w:pPr>
      <w:r w:rsidRPr="00095652">
        <w:rPr>
          <w:rFonts w:ascii="Times New Roman" w:eastAsia="Times New Roman"/>
          <w:b/>
          <w:sz w:val="28"/>
          <w:szCs w:val="28"/>
        </w:rPr>
        <w:t>Scuola Capofila e Polo di Formazione Ambito SA-23</w:t>
      </w:r>
    </w:p>
    <w:p w14:paraId="7A4B2124" w14:textId="2F436CC6" w:rsidR="00A3168F" w:rsidRDefault="00A3168F" w:rsidP="00A3168F">
      <w:pPr>
        <w:spacing w:after="0" w:line="240" w:lineRule="auto"/>
        <w:ind w:left="905" w:right="688"/>
        <w:jc w:val="center"/>
        <w:rPr>
          <w:rFonts w:ascii="Times New Roman" w:eastAsia="Times New Roman"/>
          <w:b/>
          <w:sz w:val="28"/>
          <w:szCs w:val="28"/>
        </w:rPr>
      </w:pPr>
    </w:p>
    <w:p w14:paraId="48B0A3CC" w14:textId="77777777" w:rsidR="00A3168F" w:rsidRPr="00A3168F" w:rsidRDefault="00A3168F" w:rsidP="00A3168F">
      <w:pPr>
        <w:spacing w:after="0" w:line="240" w:lineRule="auto"/>
        <w:ind w:left="905" w:right="688"/>
        <w:jc w:val="center"/>
        <w:rPr>
          <w:rFonts w:ascii="Times New Roman" w:eastAsia="Times New Roman"/>
          <w:b/>
          <w:sz w:val="28"/>
          <w:szCs w:val="28"/>
        </w:rPr>
      </w:pPr>
    </w:p>
    <w:p w14:paraId="178CD11F" w14:textId="77777777" w:rsidR="00E04DC2" w:rsidRDefault="00A3168F" w:rsidP="00A3168F">
      <w:pPr>
        <w:jc w:val="center"/>
        <w:rPr>
          <w:b/>
          <w:sz w:val="24"/>
          <w:szCs w:val="24"/>
        </w:rPr>
      </w:pPr>
      <w:r w:rsidRPr="00A3168F">
        <w:rPr>
          <w:b/>
          <w:sz w:val="24"/>
          <w:szCs w:val="24"/>
        </w:rPr>
        <w:t>GRIGLIA DI VALUTAZIONE II PROVA SCRITTA</w:t>
      </w:r>
    </w:p>
    <w:p w14:paraId="58DAEBC7" w14:textId="305D88E4" w:rsidR="00A3168F" w:rsidRPr="00A3168F" w:rsidRDefault="00E04DC2" w:rsidP="00A316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SCIENZA E CULTURA DELL’ALIMENTAZIONE – LAB. DI SERVIZI ENOGASTRONOMICI (SETTORE CUCINA)</w:t>
      </w:r>
    </w:p>
    <w:p w14:paraId="1BB852ED" w14:textId="4C58C879" w:rsidR="00A3168F" w:rsidRPr="00A3168F" w:rsidRDefault="00E16432" w:rsidP="00A3168F">
      <w:pPr>
        <w:jc w:val="center"/>
        <w:rPr>
          <w:sz w:val="24"/>
          <w:szCs w:val="24"/>
        </w:rPr>
      </w:pPr>
      <w:r>
        <w:rPr>
          <w:sz w:val="24"/>
          <w:szCs w:val="24"/>
        </w:rPr>
        <w:t>NOME _______________________ COGNOME _______________________ CLASSE ________________</w:t>
      </w:r>
      <w:bookmarkStart w:id="0" w:name="_GoBack"/>
      <w:bookmarkEnd w:id="0"/>
    </w:p>
    <w:tbl>
      <w:tblPr>
        <w:tblStyle w:val="Grigliatabella"/>
        <w:tblW w:w="15451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5671"/>
        <w:gridCol w:w="1559"/>
        <w:gridCol w:w="1843"/>
        <w:gridCol w:w="1417"/>
        <w:gridCol w:w="1701"/>
        <w:gridCol w:w="1418"/>
        <w:gridCol w:w="1842"/>
      </w:tblGrid>
      <w:tr w:rsidR="00E5368A" w:rsidRPr="00A3168F" w14:paraId="6DADCBCE" w14:textId="77777777" w:rsidTr="005561E2">
        <w:tc>
          <w:tcPr>
            <w:tcW w:w="5671" w:type="dxa"/>
            <w:vMerge w:val="restart"/>
          </w:tcPr>
          <w:p w14:paraId="43645DEF" w14:textId="1E190DC5" w:rsidR="00E5368A" w:rsidRPr="00A3168F" w:rsidRDefault="00E5368A" w:rsidP="009F08A4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Indicatori</w:t>
            </w:r>
          </w:p>
        </w:tc>
        <w:tc>
          <w:tcPr>
            <w:tcW w:w="9780" w:type="dxa"/>
            <w:gridSpan w:val="6"/>
          </w:tcPr>
          <w:p w14:paraId="7BDD23A8" w14:textId="6369BFD2" w:rsidR="00E5368A" w:rsidRPr="00A3168F" w:rsidRDefault="00E5368A" w:rsidP="00E5368A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Descrittori di livello</w:t>
            </w:r>
          </w:p>
        </w:tc>
      </w:tr>
      <w:tr w:rsidR="00E5368A" w:rsidRPr="00A3168F" w14:paraId="2CFCB1AE" w14:textId="77777777" w:rsidTr="00A3168F">
        <w:tc>
          <w:tcPr>
            <w:tcW w:w="5671" w:type="dxa"/>
            <w:vMerge/>
          </w:tcPr>
          <w:p w14:paraId="5C1C2F01" w14:textId="2107B955" w:rsidR="00E5368A" w:rsidRPr="00A3168F" w:rsidRDefault="00E5368A" w:rsidP="47D5A24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79D900" w14:textId="128F523D" w:rsidR="00E5368A" w:rsidRPr="00A3168F" w:rsidRDefault="00E5368A" w:rsidP="00A316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L1</w:t>
            </w:r>
          </w:p>
        </w:tc>
        <w:tc>
          <w:tcPr>
            <w:tcW w:w="1843" w:type="dxa"/>
            <w:vAlign w:val="center"/>
          </w:tcPr>
          <w:p w14:paraId="219A447E" w14:textId="42F27AA6" w:rsidR="00E5368A" w:rsidRPr="00A3168F" w:rsidRDefault="00E5368A" w:rsidP="00A316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L2</w:t>
            </w:r>
          </w:p>
        </w:tc>
        <w:tc>
          <w:tcPr>
            <w:tcW w:w="1417" w:type="dxa"/>
            <w:vAlign w:val="center"/>
          </w:tcPr>
          <w:p w14:paraId="37771710" w14:textId="2E073FE5" w:rsidR="00E5368A" w:rsidRPr="00A3168F" w:rsidRDefault="00E5368A" w:rsidP="00A316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L3</w:t>
            </w:r>
          </w:p>
        </w:tc>
        <w:tc>
          <w:tcPr>
            <w:tcW w:w="1701" w:type="dxa"/>
            <w:vAlign w:val="center"/>
          </w:tcPr>
          <w:p w14:paraId="129D336F" w14:textId="7A0557BB" w:rsidR="00E5368A" w:rsidRPr="00A3168F" w:rsidRDefault="00E5368A" w:rsidP="00A316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L4</w:t>
            </w:r>
          </w:p>
        </w:tc>
        <w:tc>
          <w:tcPr>
            <w:tcW w:w="1418" w:type="dxa"/>
            <w:vAlign w:val="center"/>
          </w:tcPr>
          <w:p w14:paraId="669D9DE1" w14:textId="3621A64B" w:rsidR="00E5368A" w:rsidRPr="00A3168F" w:rsidRDefault="00E5368A" w:rsidP="00A316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L5</w:t>
            </w:r>
          </w:p>
        </w:tc>
        <w:tc>
          <w:tcPr>
            <w:tcW w:w="1842" w:type="dxa"/>
            <w:vMerge w:val="restart"/>
            <w:vAlign w:val="center"/>
          </w:tcPr>
          <w:p w14:paraId="08F76CB3" w14:textId="78BE97EE" w:rsidR="00E5368A" w:rsidRPr="00A3168F" w:rsidRDefault="00E5368A" w:rsidP="00E536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PUNTEGGIO</w:t>
            </w:r>
          </w:p>
        </w:tc>
      </w:tr>
      <w:tr w:rsidR="00E5368A" w:rsidRPr="00A3168F" w14:paraId="1FD1C643" w14:textId="77777777" w:rsidTr="00A3168F">
        <w:tc>
          <w:tcPr>
            <w:tcW w:w="5671" w:type="dxa"/>
            <w:vMerge/>
          </w:tcPr>
          <w:p w14:paraId="6F911097" w14:textId="77777777" w:rsidR="00E5368A" w:rsidRPr="00A3168F" w:rsidRDefault="00E5368A" w:rsidP="00E536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3650EA" w14:textId="366A92CD" w:rsidR="00E5368A" w:rsidRPr="00A3168F" w:rsidRDefault="00E5368A" w:rsidP="00E5368A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NON RAGGIUNTO</w:t>
            </w:r>
          </w:p>
        </w:tc>
        <w:tc>
          <w:tcPr>
            <w:tcW w:w="1843" w:type="dxa"/>
            <w:vAlign w:val="center"/>
          </w:tcPr>
          <w:p w14:paraId="5DCAF5C0" w14:textId="318E9F4F" w:rsidR="00E5368A" w:rsidRPr="00A3168F" w:rsidRDefault="00E5368A" w:rsidP="00E5368A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PARZIALMENTE RAGGIUNTO</w:t>
            </w:r>
          </w:p>
        </w:tc>
        <w:tc>
          <w:tcPr>
            <w:tcW w:w="1417" w:type="dxa"/>
            <w:vAlign w:val="center"/>
          </w:tcPr>
          <w:p w14:paraId="4E42B14C" w14:textId="47827590" w:rsidR="00E5368A" w:rsidRPr="00A3168F" w:rsidRDefault="00E5368A" w:rsidP="00E5368A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BASE</w:t>
            </w:r>
          </w:p>
        </w:tc>
        <w:tc>
          <w:tcPr>
            <w:tcW w:w="1701" w:type="dxa"/>
            <w:vAlign w:val="center"/>
          </w:tcPr>
          <w:p w14:paraId="6F9895AF" w14:textId="72E4E34F" w:rsidR="00E5368A" w:rsidRPr="00A3168F" w:rsidRDefault="00E5368A" w:rsidP="00E5368A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INTERMEDIO</w:t>
            </w:r>
          </w:p>
        </w:tc>
        <w:tc>
          <w:tcPr>
            <w:tcW w:w="1418" w:type="dxa"/>
            <w:vAlign w:val="center"/>
          </w:tcPr>
          <w:p w14:paraId="4BB35C0D" w14:textId="51F15146" w:rsidR="00E5368A" w:rsidRPr="00A3168F" w:rsidRDefault="00E5368A" w:rsidP="00E5368A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AVANZATO</w:t>
            </w:r>
          </w:p>
        </w:tc>
        <w:tc>
          <w:tcPr>
            <w:tcW w:w="1842" w:type="dxa"/>
            <w:vMerge/>
            <w:vAlign w:val="center"/>
          </w:tcPr>
          <w:p w14:paraId="3ADF33C4" w14:textId="16CC2112" w:rsidR="00E5368A" w:rsidRPr="00A3168F" w:rsidRDefault="00E5368A" w:rsidP="00E536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10CE" w:rsidRPr="00A3168F" w14:paraId="6105F56D" w14:textId="77777777" w:rsidTr="00FC7E45">
        <w:tc>
          <w:tcPr>
            <w:tcW w:w="5671" w:type="dxa"/>
            <w:vAlign w:val="bottom"/>
          </w:tcPr>
          <w:p w14:paraId="320B2F20" w14:textId="77777777" w:rsidR="006A10CE" w:rsidRDefault="006A10CE" w:rsidP="006A10CE">
            <w:pPr>
              <w:jc w:val="both"/>
              <w:rPr>
                <w:rFonts w:eastAsia="Tahoma" w:cstheme="minorHAnsi"/>
              </w:rPr>
            </w:pPr>
            <w:r w:rsidRPr="00D616C0">
              <w:rPr>
                <w:rFonts w:eastAsia="Tahoma" w:cstheme="minorHAnsi"/>
                <w:b/>
              </w:rPr>
              <w:t xml:space="preserve">COMPRENSIONE </w:t>
            </w:r>
            <w:r w:rsidRPr="00FC7E45">
              <w:rPr>
                <w:rFonts w:eastAsia="Tahoma" w:cstheme="minorHAnsi"/>
              </w:rPr>
              <w:t>del testo introduttivo o della tematica proposta o della consegna operativa</w:t>
            </w:r>
          </w:p>
          <w:p w14:paraId="13E9E021" w14:textId="0CDA696D" w:rsidR="006A10CE" w:rsidRPr="00A3168F" w:rsidRDefault="006A10CE" w:rsidP="006A10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DE7E2CA" w14:textId="1EB9620A" w:rsidR="006A10CE" w:rsidRPr="00A3168F" w:rsidRDefault="006A10CE" w:rsidP="006A10CE">
            <w:pPr>
              <w:jc w:val="center"/>
              <w:rPr>
                <w:sz w:val="24"/>
                <w:szCs w:val="24"/>
              </w:rPr>
            </w:pPr>
            <w:r w:rsidRPr="006919EA">
              <w:rPr>
                <w:sz w:val="24"/>
                <w:szCs w:val="24"/>
              </w:rPr>
              <w:t>0/1</w:t>
            </w:r>
          </w:p>
        </w:tc>
        <w:tc>
          <w:tcPr>
            <w:tcW w:w="1843" w:type="dxa"/>
            <w:vAlign w:val="center"/>
          </w:tcPr>
          <w:p w14:paraId="0B5796CB" w14:textId="48F2ECA7" w:rsidR="006A10CE" w:rsidRPr="00A3168F" w:rsidRDefault="006A10CE" w:rsidP="006A1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  <w:vAlign w:val="center"/>
          </w:tcPr>
          <w:p w14:paraId="48935F7C" w14:textId="2A6DA666" w:rsidR="006A10CE" w:rsidRPr="00A3168F" w:rsidRDefault="006A10CE" w:rsidP="006A10CE">
            <w:pPr>
              <w:jc w:val="center"/>
              <w:rPr>
                <w:sz w:val="24"/>
                <w:szCs w:val="24"/>
              </w:rPr>
            </w:pPr>
            <w:r w:rsidRPr="00DC4AAA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35909985" w14:textId="4B9567D4" w:rsidR="006A10CE" w:rsidRPr="00A3168F" w:rsidRDefault="006A10CE" w:rsidP="006A1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418" w:type="dxa"/>
            <w:vAlign w:val="center"/>
          </w:tcPr>
          <w:p w14:paraId="4CA2211F" w14:textId="3DBD0283" w:rsidR="006A10CE" w:rsidRPr="00A3168F" w:rsidRDefault="006A10CE" w:rsidP="006A1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3DFC7B74" w14:textId="171634E8" w:rsidR="006A10CE" w:rsidRPr="00A3168F" w:rsidRDefault="006A10CE" w:rsidP="006A10CE">
            <w:pPr>
              <w:jc w:val="center"/>
              <w:rPr>
                <w:sz w:val="24"/>
                <w:szCs w:val="24"/>
              </w:rPr>
            </w:pPr>
          </w:p>
        </w:tc>
      </w:tr>
      <w:tr w:rsidR="006A10CE" w:rsidRPr="00A3168F" w14:paraId="107A75BB" w14:textId="77777777" w:rsidTr="00FC7E45">
        <w:trPr>
          <w:trHeight w:val="658"/>
        </w:trPr>
        <w:tc>
          <w:tcPr>
            <w:tcW w:w="5671" w:type="dxa"/>
          </w:tcPr>
          <w:p w14:paraId="49F70BAD" w14:textId="1AE0BFF6" w:rsidR="006A10CE" w:rsidRPr="00A3168F" w:rsidRDefault="006A10CE" w:rsidP="006A10CE">
            <w:pPr>
              <w:jc w:val="both"/>
              <w:rPr>
                <w:sz w:val="24"/>
                <w:szCs w:val="24"/>
              </w:rPr>
            </w:pPr>
            <w:r w:rsidRPr="00D616C0">
              <w:rPr>
                <w:rFonts w:eastAsia="Tahoma" w:cstheme="minorHAnsi"/>
                <w:b/>
              </w:rPr>
              <w:t xml:space="preserve">PADRONANZA </w:t>
            </w:r>
            <w:r w:rsidRPr="00FC7E45">
              <w:rPr>
                <w:rFonts w:eastAsia="Tahoma" w:cstheme="minorHAnsi"/>
              </w:rPr>
              <w:t>delle conoscenze relative ai nuclei fondamentali della/delle discipline</w:t>
            </w:r>
          </w:p>
        </w:tc>
        <w:tc>
          <w:tcPr>
            <w:tcW w:w="1559" w:type="dxa"/>
            <w:vAlign w:val="center"/>
          </w:tcPr>
          <w:p w14:paraId="38919EA8" w14:textId="0EEA21A7" w:rsidR="006A10CE" w:rsidRPr="00A3168F" w:rsidRDefault="008431C6" w:rsidP="006A1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1843" w:type="dxa"/>
            <w:vAlign w:val="center"/>
          </w:tcPr>
          <w:p w14:paraId="50594C42" w14:textId="4719C5AE" w:rsidR="006A10CE" w:rsidRPr="00A3168F" w:rsidRDefault="008431C6" w:rsidP="006A1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245E1B99" w14:textId="65B39F4B" w:rsidR="006A10CE" w:rsidRPr="00282849" w:rsidRDefault="00282849" w:rsidP="006A10CE">
            <w:pPr>
              <w:jc w:val="center"/>
              <w:rPr>
                <w:b/>
                <w:sz w:val="24"/>
                <w:szCs w:val="24"/>
              </w:rPr>
            </w:pPr>
            <w:r w:rsidRPr="00282849">
              <w:rPr>
                <w:b/>
                <w:color w:val="FF0000"/>
                <w:sz w:val="24"/>
                <w:szCs w:val="24"/>
              </w:rPr>
              <w:t>3,5</w:t>
            </w:r>
          </w:p>
        </w:tc>
        <w:tc>
          <w:tcPr>
            <w:tcW w:w="1701" w:type="dxa"/>
            <w:vAlign w:val="center"/>
          </w:tcPr>
          <w:p w14:paraId="19A2CC67" w14:textId="42C17F06" w:rsidR="006A10CE" w:rsidRPr="00A3168F" w:rsidRDefault="008431C6" w:rsidP="006A1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67B08627" w14:textId="1432E8B7" w:rsidR="006A10CE" w:rsidRPr="00A3168F" w:rsidRDefault="008431C6" w:rsidP="006A1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14:paraId="25A73BFA" w14:textId="77777777" w:rsidR="006A10CE" w:rsidRPr="00A3168F" w:rsidRDefault="006A10CE" w:rsidP="006A10CE">
            <w:pPr>
              <w:jc w:val="center"/>
              <w:rPr>
                <w:sz w:val="24"/>
                <w:szCs w:val="24"/>
              </w:rPr>
            </w:pPr>
          </w:p>
          <w:p w14:paraId="6AF78E52" w14:textId="43B0E826" w:rsidR="006A10CE" w:rsidRPr="00A3168F" w:rsidRDefault="006A10CE" w:rsidP="008431C6">
            <w:pPr>
              <w:jc w:val="center"/>
              <w:rPr>
                <w:sz w:val="24"/>
                <w:szCs w:val="24"/>
              </w:rPr>
            </w:pPr>
          </w:p>
        </w:tc>
      </w:tr>
      <w:tr w:rsidR="006A10CE" w:rsidRPr="00A3168F" w14:paraId="0043B8E3" w14:textId="77777777" w:rsidTr="00282849">
        <w:tc>
          <w:tcPr>
            <w:tcW w:w="5671" w:type="dxa"/>
          </w:tcPr>
          <w:p w14:paraId="7A3D9DD0" w14:textId="681E240A" w:rsidR="006A10CE" w:rsidRPr="00A3168F" w:rsidRDefault="006A10CE" w:rsidP="006A10C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PADRONANZA </w:t>
            </w:r>
            <w:r w:rsidRPr="007D3D62">
              <w:rPr>
                <w:bCs/>
              </w:rPr>
              <w:t>delle competenze tecnico-professionali evidenziate nella rilevazione delle problematiche e nella elaborazione delle soluzioni</w:t>
            </w:r>
          </w:p>
        </w:tc>
        <w:tc>
          <w:tcPr>
            <w:tcW w:w="1559" w:type="dxa"/>
          </w:tcPr>
          <w:p w14:paraId="11789DE5" w14:textId="77777777" w:rsidR="00282849" w:rsidRDefault="00282849" w:rsidP="00282849">
            <w:pPr>
              <w:jc w:val="center"/>
              <w:rPr>
                <w:sz w:val="24"/>
                <w:szCs w:val="24"/>
              </w:rPr>
            </w:pPr>
          </w:p>
          <w:p w14:paraId="5DB693BE" w14:textId="5B4E221F" w:rsidR="006A10CE" w:rsidRPr="00A3168F" w:rsidRDefault="00282849" w:rsidP="00282849">
            <w:pPr>
              <w:jc w:val="center"/>
              <w:rPr>
                <w:sz w:val="24"/>
                <w:szCs w:val="24"/>
              </w:rPr>
            </w:pPr>
            <w:r w:rsidRPr="00282849">
              <w:rPr>
                <w:sz w:val="24"/>
                <w:szCs w:val="24"/>
              </w:rPr>
              <w:t>0/1</w:t>
            </w:r>
          </w:p>
        </w:tc>
        <w:tc>
          <w:tcPr>
            <w:tcW w:w="1843" w:type="dxa"/>
            <w:vAlign w:val="center"/>
          </w:tcPr>
          <w:p w14:paraId="0AAD955B" w14:textId="5E4EE20F" w:rsidR="006A10CE" w:rsidRPr="00A3168F" w:rsidRDefault="00282849" w:rsidP="00282849">
            <w:pPr>
              <w:jc w:val="center"/>
              <w:rPr>
                <w:sz w:val="24"/>
                <w:szCs w:val="24"/>
              </w:rPr>
            </w:pPr>
            <w:r w:rsidRPr="0028284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4A67D73B" w14:textId="59A8711A" w:rsidR="006A10CE" w:rsidRPr="00282849" w:rsidRDefault="00282849" w:rsidP="00282849">
            <w:pPr>
              <w:jc w:val="center"/>
              <w:rPr>
                <w:b/>
                <w:sz w:val="24"/>
                <w:szCs w:val="24"/>
              </w:rPr>
            </w:pPr>
            <w:r w:rsidRPr="00282849">
              <w:rPr>
                <w:b/>
                <w:color w:val="FF0000"/>
                <w:sz w:val="24"/>
                <w:szCs w:val="24"/>
              </w:rPr>
              <w:t>4,5</w:t>
            </w:r>
          </w:p>
        </w:tc>
        <w:tc>
          <w:tcPr>
            <w:tcW w:w="1701" w:type="dxa"/>
            <w:vAlign w:val="center"/>
          </w:tcPr>
          <w:p w14:paraId="6B915516" w14:textId="06122156" w:rsidR="006A10CE" w:rsidRPr="00A3168F" w:rsidRDefault="00282849" w:rsidP="00282849">
            <w:pPr>
              <w:jc w:val="center"/>
              <w:rPr>
                <w:sz w:val="24"/>
                <w:szCs w:val="24"/>
              </w:rPr>
            </w:pPr>
            <w:r w:rsidRPr="00282849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00AF2F81" w14:textId="0D143C92" w:rsidR="006A10CE" w:rsidRPr="00A3168F" w:rsidRDefault="00282849" w:rsidP="00282849">
            <w:pPr>
              <w:jc w:val="center"/>
              <w:rPr>
                <w:sz w:val="24"/>
                <w:szCs w:val="24"/>
              </w:rPr>
            </w:pPr>
            <w:r w:rsidRPr="00282849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14:paraId="700CF875" w14:textId="5FA95637" w:rsidR="006A10CE" w:rsidRPr="00A3168F" w:rsidRDefault="006A10CE" w:rsidP="00282849">
            <w:pPr>
              <w:jc w:val="center"/>
              <w:rPr>
                <w:sz w:val="24"/>
                <w:szCs w:val="24"/>
              </w:rPr>
            </w:pPr>
          </w:p>
        </w:tc>
      </w:tr>
      <w:tr w:rsidR="006A10CE" w:rsidRPr="00A3168F" w14:paraId="0521B42B" w14:textId="77777777" w:rsidTr="00FC7E45">
        <w:tc>
          <w:tcPr>
            <w:tcW w:w="5671" w:type="dxa"/>
          </w:tcPr>
          <w:p w14:paraId="6529EC6C" w14:textId="23579889" w:rsidR="006A10CE" w:rsidRPr="00FC7E45" w:rsidRDefault="006A10CE" w:rsidP="006A10CE">
            <w:pPr>
              <w:jc w:val="both"/>
              <w:rPr>
                <w:b/>
                <w:sz w:val="24"/>
                <w:szCs w:val="24"/>
              </w:rPr>
            </w:pPr>
            <w:r w:rsidRPr="00FC7E45">
              <w:rPr>
                <w:b/>
                <w:sz w:val="24"/>
                <w:szCs w:val="24"/>
              </w:rPr>
              <w:t>CAPACITÀ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3D62">
              <w:t>di argomentare, di collegare e di sintetizzare le informazioni in modo chiaro ed esauriente, utilizzando con pertinenza i diversi linguaggi specifici</w:t>
            </w:r>
            <w:r w:rsidRPr="00FC7E4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7372983" w14:textId="0D60BE56" w:rsidR="006A10CE" w:rsidRPr="00A3168F" w:rsidRDefault="006A10CE" w:rsidP="006A10CE">
            <w:pPr>
              <w:jc w:val="center"/>
              <w:rPr>
                <w:sz w:val="24"/>
                <w:szCs w:val="24"/>
              </w:rPr>
            </w:pPr>
            <w:r w:rsidRPr="006919EA">
              <w:rPr>
                <w:sz w:val="24"/>
                <w:szCs w:val="24"/>
              </w:rPr>
              <w:t>0/1</w:t>
            </w:r>
          </w:p>
        </w:tc>
        <w:tc>
          <w:tcPr>
            <w:tcW w:w="1843" w:type="dxa"/>
            <w:vAlign w:val="center"/>
          </w:tcPr>
          <w:p w14:paraId="28769295" w14:textId="53729AC5" w:rsidR="006A10CE" w:rsidRPr="00A3168F" w:rsidRDefault="006A10CE" w:rsidP="006A1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  <w:vAlign w:val="center"/>
          </w:tcPr>
          <w:p w14:paraId="448607D8" w14:textId="6EA853E0" w:rsidR="006A10CE" w:rsidRPr="00A3168F" w:rsidRDefault="006A10CE" w:rsidP="006A10CE">
            <w:pPr>
              <w:jc w:val="center"/>
              <w:rPr>
                <w:sz w:val="24"/>
                <w:szCs w:val="24"/>
              </w:rPr>
            </w:pPr>
            <w:r w:rsidRPr="00DC4AAA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057C7BF4" w14:textId="4AA6B02F" w:rsidR="006A10CE" w:rsidRPr="00A3168F" w:rsidRDefault="006A10CE" w:rsidP="006A1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418" w:type="dxa"/>
            <w:vAlign w:val="center"/>
          </w:tcPr>
          <w:p w14:paraId="4EC08444" w14:textId="77C1E5FE" w:rsidR="006A10CE" w:rsidRPr="00A3168F" w:rsidRDefault="006A10CE" w:rsidP="006A1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5D988487" w14:textId="77777777" w:rsidR="006A10CE" w:rsidRPr="00A3168F" w:rsidRDefault="006A10CE" w:rsidP="006A10CE">
            <w:pPr>
              <w:jc w:val="center"/>
              <w:rPr>
                <w:sz w:val="24"/>
                <w:szCs w:val="24"/>
              </w:rPr>
            </w:pPr>
          </w:p>
          <w:p w14:paraId="7E82F2E9" w14:textId="6317D3FA" w:rsidR="006A10CE" w:rsidRPr="00A3168F" w:rsidRDefault="006A10CE" w:rsidP="006A10CE">
            <w:pPr>
              <w:jc w:val="center"/>
              <w:rPr>
                <w:sz w:val="24"/>
                <w:szCs w:val="24"/>
              </w:rPr>
            </w:pPr>
          </w:p>
        </w:tc>
      </w:tr>
      <w:tr w:rsidR="006A10CE" w:rsidRPr="00A3168F" w14:paraId="0B32371D" w14:textId="77777777" w:rsidTr="00A3168F">
        <w:tc>
          <w:tcPr>
            <w:tcW w:w="13609" w:type="dxa"/>
            <w:gridSpan w:val="6"/>
            <w:vAlign w:val="center"/>
          </w:tcPr>
          <w:p w14:paraId="38F1531D" w14:textId="77777777" w:rsidR="006A10CE" w:rsidRPr="00A3168F" w:rsidRDefault="006A10CE" w:rsidP="006A1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D35D2D4" w14:textId="212B04F1" w:rsidR="006A10CE" w:rsidRPr="00A3168F" w:rsidRDefault="006A10CE" w:rsidP="006A10CE">
            <w:pPr>
              <w:jc w:val="center"/>
              <w:rPr>
                <w:sz w:val="24"/>
                <w:szCs w:val="24"/>
              </w:rPr>
            </w:pPr>
            <w:r w:rsidRPr="00A3168F">
              <w:rPr>
                <w:sz w:val="24"/>
                <w:szCs w:val="24"/>
              </w:rPr>
              <w:t>/20</w:t>
            </w:r>
          </w:p>
        </w:tc>
      </w:tr>
    </w:tbl>
    <w:p w14:paraId="5418A2F0" w14:textId="4D8408A5" w:rsidR="47D5A242" w:rsidRDefault="47D5A242"/>
    <w:p w14:paraId="537D986E" w14:textId="5FF7965B" w:rsidR="47D5A242" w:rsidRDefault="47D5A242" w:rsidP="47D5A242">
      <w:pPr>
        <w:rPr>
          <w:sz w:val="44"/>
          <w:szCs w:val="44"/>
        </w:rPr>
      </w:pPr>
    </w:p>
    <w:sectPr w:rsidR="47D5A242" w:rsidSect="00BA0397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A5E96A"/>
    <w:rsid w:val="00027FBC"/>
    <w:rsid w:val="00051AE8"/>
    <w:rsid w:val="000554DD"/>
    <w:rsid w:val="000D33A5"/>
    <w:rsid w:val="000F4388"/>
    <w:rsid w:val="001653A1"/>
    <w:rsid w:val="001A5A62"/>
    <w:rsid w:val="00237B83"/>
    <w:rsid w:val="00244E67"/>
    <w:rsid w:val="00282849"/>
    <w:rsid w:val="00342477"/>
    <w:rsid w:val="003535E5"/>
    <w:rsid w:val="003C599E"/>
    <w:rsid w:val="003E6B37"/>
    <w:rsid w:val="00405791"/>
    <w:rsid w:val="0040665B"/>
    <w:rsid w:val="004114CD"/>
    <w:rsid w:val="00485302"/>
    <w:rsid w:val="00486440"/>
    <w:rsid w:val="0064476B"/>
    <w:rsid w:val="00653539"/>
    <w:rsid w:val="006A10CE"/>
    <w:rsid w:val="006A740C"/>
    <w:rsid w:val="007028C5"/>
    <w:rsid w:val="00720747"/>
    <w:rsid w:val="0074161A"/>
    <w:rsid w:val="00762075"/>
    <w:rsid w:val="00763A85"/>
    <w:rsid w:val="007A2846"/>
    <w:rsid w:val="007D3D62"/>
    <w:rsid w:val="008431C6"/>
    <w:rsid w:val="0087019D"/>
    <w:rsid w:val="0099409C"/>
    <w:rsid w:val="009F08A4"/>
    <w:rsid w:val="00A06853"/>
    <w:rsid w:val="00A3168F"/>
    <w:rsid w:val="00B047C2"/>
    <w:rsid w:val="00B4688F"/>
    <w:rsid w:val="00BA0397"/>
    <w:rsid w:val="00C3117A"/>
    <w:rsid w:val="00C80FEB"/>
    <w:rsid w:val="00D546F4"/>
    <w:rsid w:val="00E04DC2"/>
    <w:rsid w:val="00E16432"/>
    <w:rsid w:val="00E2657D"/>
    <w:rsid w:val="00E472E3"/>
    <w:rsid w:val="00E5368A"/>
    <w:rsid w:val="00E55BCD"/>
    <w:rsid w:val="00E61EC4"/>
    <w:rsid w:val="00EC4648"/>
    <w:rsid w:val="00F54757"/>
    <w:rsid w:val="00F91758"/>
    <w:rsid w:val="00FC7E45"/>
    <w:rsid w:val="00FF7521"/>
    <w:rsid w:val="43A5E96A"/>
    <w:rsid w:val="47D5A242"/>
    <w:rsid w:val="4D46A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E96A"/>
  <w15:chartTrackingRefBased/>
  <w15:docId w15:val="{64BEDE51-BB51-4126-9B8D-E3B33003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rsid w:val="00A316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316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Onorato</dc:creator>
  <cp:keywords/>
  <dc:description/>
  <cp:lastModifiedBy>GIUSEPPE GALLUCCI</cp:lastModifiedBy>
  <cp:revision>2</cp:revision>
  <cp:lastPrinted>2019-04-01T14:08:00Z</cp:lastPrinted>
  <dcterms:created xsi:type="dcterms:W3CDTF">2019-04-10T10:09:00Z</dcterms:created>
  <dcterms:modified xsi:type="dcterms:W3CDTF">2019-04-10T10:09:00Z</dcterms:modified>
</cp:coreProperties>
</file>