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DB" w:rsidRPr="00B854DB" w:rsidRDefault="00B854DB" w:rsidP="003226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/>
          <w:b/>
          <w:bCs/>
        </w:rPr>
      </w:pPr>
      <w:r>
        <w:rPr>
          <w:rFonts w:cstheme="minorHAnsi"/>
          <w:b/>
          <w:bCs/>
        </w:rPr>
        <w:t xml:space="preserve">PIANO NAZIONALE DI RIPRESA E RESILIENZA - </w:t>
      </w:r>
      <w:r w:rsidRPr="00C4396A">
        <w:rPr>
          <w:rFonts w:cstheme="minorHAnsi"/>
          <w:b/>
          <w:bCs/>
        </w:rPr>
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</w:t>
      </w:r>
      <w:proofErr w:type="spellStart"/>
      <w:r w:rsidRPr="00C4396A">
        <w:rPr>
          <w:rFonts w:cstheme="minorHAnsi"/>
          <w:b/>
          <w:bCs/>
        </w:rPr>
        <w:t>Next</w:t>
      </w:r>
      <w:proofErr w:type="spellEnd"/>
      <w:r w:rsidRPr="00C4396A">
        <w:rPr>
          <w:rFonts w:cstheme="minorHAnsi"/>
          <w:b/>
          <w:bCs/>
        </w:rPr>
        <w:t xml:space="preserve"> Generation EU </w:t>
      </w:r>
      <w:r>
        <w:rPr>
          <w:rFonts w:eastAsia="Arial"/>
          <w:b/>
          <w:bCs/>
        </w:rPr>
        <w:t>(DM.170/2022)</w:t>
      </w:r>
      <w:r>
        <w:rPr>
          <w:rFonts w:eastAsia="Arial"/>
          <w:b/>
          <w:bCs/>
        </w:rPr>
        <w:t xml:space="preserve"> - 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00180" w:rsidRDefault="008E081C" w:rsidP="008E081C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  <w:r w:rsidR="00900180">
        <w:rPr>
          <w:b/>
          <w:sz w:val="24"/>
          <w:szCs w:val="24"/>
        </w:rPr>
        <w:t>1</w:t>
      </w:r>
    </w:p>
    <w:p w:rsidR="00B854DB" w:rsidRDefault="00B854DB" w:rsidP="00B854DB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B854DB" w:rsidRPr="00322B77" w:rsidRDefault="00B854DB" w:rsidP="00B854DB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B854DB" w:rsidRDefault="00B854DB" w:rsidP="00322683">
      <w:pPr>
        <w:autoSpaceDE w:val="0"/>
        <w:spacing w:after="200"/>
        <w:mirrorIndents/>
        <w:rPr>
          <w:b/>
          <w:sz w:val="24"/>
          <w:szCs w:val="24"/>
        </w:rPr>
      </w:pPr>
    </w:p>
    <w:p w:rsidR="00322683" w:rsidRDefault="00322683" w:rsidP="00322683">
      <w:pPr>
        <w:autoSpaceDE w:val="0"/>
        <w:spacing w:after="200"/>
        <w:mirrorIndents/>
        <w:rPr>
          <w:b/>
          <w:sz w:val="24"/>
          <w:szCs w:val="24"/>
        </w:rPr>
      </w:pPr>
    </w:p>
    <w:tbl>
      <w:tblPr>
        <w:tblStyle w:val="TableGrid"/>
        <w:tblW w:w="11351" w:type="dxa"/>
        <w:tblInd w:w="0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  <w:gridCol w:w="714"/>
        <w:gridCol w:w="714"/>
      </w:tblGrid>
      <w:tr w:rsidR="00900180" w:rsidRPr="00C03DF4" w:rsidTr="00D536EC">
        <w:trPr>
          <w:trHeight w:val="197"/>
        </w:trPr>
        <w:tc>
          <w:tcPr>
            <w:tcW w:w="9923" w:type="dxa"/>
          </w:tcPr>
          <w:tbl>
            <w:tblPr>
              <w:tblStyle w:val="TableGrid2"/>
              <w:tblpPr w:leftFromText="141" w:rightFromText="141" w:vertAnchor="text" w:horzAnchor="margin" w:tblpY="30"/>
              <w:tblW w:w="9918" w:type="dxa"/>
              <w:tblInd w:w="0" w:type="dxa"/>
              <w:tblLayout w:type="fixed"/>
              <w:tblCellMar>
                <w:top w:w="6" w:type="dxa"/>
                <w:left w:w="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709"/>
              <w:gridCol w:w="1134"/>
              <w:gridCol w:w="992"/>
              <w:gridCol w:w="1134"/>
            </w:tblGrid>
            <w:tr w:rsidR="00322683" w:rsidRPr="00C03DF4" w:rsidTr="00322683">
              <w:trPr>
                <w:trHeight w:val="974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2683" w:rsidRDefault="00322683" w:rsidP="00322683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theme="minorHAnsi"/>
                      <w:b/>
                    </w:rPr>
                  </w:pPr>
                  <w:bookmarkStart w:id="0" w:name="_Hlk134442440"/>
                  <w:r>
                    <w:rPr>
                      <w:b/>
                    </w:rPr>
                    <w:t xml:space="preserve">TABELLA </w:t>
                  </w:r>
                  <w:proofErr w:type="gramStart"/>
                  <w:r>
                    <w:rPr>
                      <w:b/>
                    </w:rPr>
                    <w:t xml:space="preserve">DI </w:t>
                  </w:r>
                  <w:r w:rsidRPr="00582309">
                    <w:rPr>
                      <w:b/>
                    </w:rPr>
                    <w:t xml:space="preserve"> VALUTAZIONE</w:t>
                  </w:r>
                  <w:proofErr w:type="gramEnd"/>
                  <w:r w:rsidR="00F2568A">
                    <w:rPr>
                      <w:b/>
                    </w:rPr>
                    <w:t xml:space="preserve"> </w:t>
                  </w:r>
                  <w:r w:rsidR="00F2568A">
                    <w:rPr>
                      <w:b/>
                    </w:rPr>
                    <w:t>TITOLI</w:t>
                  </w:r>
                  <w:r w:rsidRPr="00582309">
                    <w:rPr>
                      <w:b/>
                    </w:rPr>
                    <w:t xml:space="preserve"> PER N° </w:t>
                  </w:r>
                  <w:r>
                    <w:rPr>
                      <w:b/>
                    </w:rPr>
                    <w:t>2</w:t>
                  </w:r>
                  <w:r w:rsidRPr="00582309">
                    <w:rPr>
                      <w:b/>
                    </w:rPr>
                    <w:t xml:space="preserve"> COMPONENTI </w:t>
                  </w:r>
                  <w:r w:rsidRPr="00C03DF4">
                    <w:rPr>
                      <w:b/>
                      <w:sz w:val="18"/>
                      <w:szCs w:val="18"/>
                    </w:rPr>
                    <w:t>DEL</w:t>
                  </w:r>
                  <w:r>
                    <w:rPr>
                      <w:b/>
                      <w:sz w:val="18"/>
                      <w:szCs w:val="18"/>
                    </w:rPr>
                    <w:t xml:space="preserve"> TEAM DISPERSIONE NEL RUOLO DI </w:t>
                  </w:r>
                  <w:r w:rsidRPr="00C03DF4">
                    <w:rPr>
                      <w:b/>
                      <w:sz w:val="18"/>
                      <w:szCs w:val="18"/>
                    </w:rPr>
                    <w:t>SUPPORTO TECNICO OPERATIVO ALLA PROGETTAZIONE</w:t>
                  </w:r>
                  <w:r>
                    <w:rPr>
                      <w:b/>
                      <w:sz w:val="18"/>
                      <w:szCs w:val="18"/>
                    </w:rPr>
                    <w:t xml:space="preserve"> ESECUTIVA, ORGANIZZAZIONE, GESTIONE E MONI</w:t>
                  </w:r>
                  <w:r w:rsidRPr="00C03DF4">
                    <w:rPr>
                      <w:b/>
                      <w:sz w:val="18"/>
                      <w:szCs w:val="18"/>
                    </w:rPr>
                    <w:t>TORAGGIO DELLE ATTIVITA’ PER PERCORSI DI MENTORING ED ORI</w:t>
                  </w:r>
                  <w:r>
                    <w:rPr>
                      <w:b/>
                      <w:sz w:val="18"/>
                      <w:szCs w:val="18"/>
                    </w:rPr>
                    <w:t>ENTAMENTO</w:t>
                  </w:r>
                </w:p>
                <w:p w:rsidR="00322683" w:rsidRPr="00322683" w:rsidRDefault="00322683" w:rsidP="00322683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eastAsia="Arial"/>
                      <w:b/>
                      <w:bCs/>
                    </w:rPr>
                  </w:pPr>
                  <w:r w:rsidRPr="00B94C9B">
                    <w:rPr>
                      <w:rFonts w:cstheme="minorHAnsi"/>
                      <w:b/>
                    </w:rPr>
                    <w:t>Titolo progetto : “</w:t>
                  </w:r>
                  <w:r>
                    <w:rPr>
                      <w:rFonts w:cstheme="minorHAnsi"/>
                      <w:b/>
                    </w:rPr>
                    <w:t xml:space="preserve">WE CARE </w:t>
                  </w:r>
                  <w:r w:rsidRPr="00B94C9B">
                    <w:rPr>
                      <w:rFonts w:cstheme="minorHAnsi"/>
                      <w:b/>
                    </w:rPr>
                    <w:t>”</w:t>
                  </w:r>
                  <w:r>
                    <w:rPr>
                      <w:rFonts w:cstheme="minorHAnsi"/>
                      <w:b/>
                    </w:rPr>
                    <w:t xml:space="preserve"> - Codice progetto: </w:t>
                  </w:r>
                  <w:r w:rsidRPr="00E90CC4">
                    <w:rPr>
                      <w:rFonts w:eastAsia="Calibri"/>
                      <w:b/>
                    </w:rPr>
                    <w:t>M4C1I1.4-2022-</w:t>
                  </w:r>
                  <w:r>
                    <w:rPr>
                      <w:rFonts w:eastAsia="Calibri"/>
                      <w:b/>
                    </w:rPr>
                    <w:t>981</w:t>
                  </w:r>
                  <w:r w:rsidRPr="00E90CC4">
                    <w:rPr>
                      <w:rFonts w:eastAsia="Calibri"/>
                      <w:b/>
                    </w:rPr>
                    <w:t>-P-11866</w:t>
                  </w:r>
                  <w:r>
                    <w:rPr>
                      <w:rFonts w:cstheme="minorHAnsi"/>
                      <w:b/>
                    </w:rPr>
                    <w:t xml:space="preserve"> - CUP: </w:t>
                  </w:r>
                  <w:r w:rsidRPr="00FF1916">
                    <w:rPr>
                      <w:rFonts w:eastAsia="Calibri"/>
                      <w:b/>
                    </w:rPr>
                    <w:t>F54D22003790006</w:t>
                  </w:r>
                </w:p>
              </w:tc>
            </w:tr>
            <w:tr w:rsidR="00B854DB" w:rsidRPr="00C03DF4" w:rsidTr="00B854DB">
              <w:trPr>
                <w:trHeight w:val="20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4DB" w:rsidRPr="00C03DF4" w:rsidRDefault="00B854DB" w:rsidP="00B85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TITOLI DI STUDIO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4DB" w:rsidRPr="00C03DF4" w:rsidRDefault="00B854DB" w:rsidP="00B854DB">
                  <w:pPr>
                    <w:ind w:left="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PUNTI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54DB" w:rsidRPr="00EB6F81" w:rsidRDefault="00B854DB" w:rsidP="00B854DB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Numero di. riferimento pagina  del curriculum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854DB" w:rsidRPr="00EB6F81" w:rsidRDefault="00B854DB" w:rsidP="00B854DB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Da compilare</w:t>
                  </w:r>
                </w:p>
                <w:p w:rsidR="00B854DB" w:rsidRPr="00EB6F81" w:rsidRDefault="00B854DB" w:rsidP="00B854DB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 candidato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854DB" w:rsidRPr="00EB6F81" w:rsidRDefault="00B854DB" w:rsidP="00B854DB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Da compilare</w:t>
                  </w:r>
                </w:p>
                <w:p w:rsidR="00B854DB" w:rsidRPr="00EB6F81" w:rsidRDefault="00B854DB" w:rsidP="00B854DB">
                  <w:pPr>
                    <w:keepNext/>
                    <w:keepLines/>
                    <w:widowControl w:val="0"/>
                    <w:ind w:right="-119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della commissione</w:t>
                  </w:r>
                </w:p>
              </w:tc>
            </w:tr>
            <w:tr w:rsidR="00B854DB" w:rsidRPr="00C03DF4" w:rsidTr="00B854DB">
              <w:trPr>
                <w:trHeight w:val="33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rPr>
                      <w:sz w:val="18"/>
                      <w:szCs w:val="18"/>
                    </w:rPr>
                  </w:pPr>
                  <w:r w:rsidRPr="00C03DF4">
                    <w:rPr>
                      <w:b/>
                      <w:sz w:val="18"/>
                      <w:szCs w:val="18"/>
                    </w:rPr>
                    <w:t xml:space="preserve">A1. LAUREA </w:t>
                  </w:r>
                  <w:proofErr w:type="gramStart"/>
                  <w:r w:rsidRPr="00C03DF4">
                    <w:rPr>
                      <w:b/>
                      <w:sz w:val="18"/>
                      <w:szCs w:val="18"/>
                    </w:rPr>
                    <w:t xml:space="preserve">specialistica  </w:t>
                  </w:r>
                  <w:r w:rsidRPr="00C03DF4">
                    <w:rPr>
                      <w:sz w:val="18"/>
                      <w:szCs w:val="18"/>
                    </w:rPr>
                    <w:t>(</w:t>
                  </w:r>
                  <w:proofErr w:type="gramEnd"/>
                  <w:r w:rsidRPr="00C03DF4">
                    <w:rPr>
                      <w:sz w:val="18"/>
                      <w:szCs w:val="18"/>
                    </w:rPr>
                    <w:t>vecchio ordinamento o magistrale)</w:t>
                  </w:r>
                </w:p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Fino a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89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12</w:t>
                  </w:r>
                </w:p>
                <w:p w:rsidR="00B854DB" w:rsidRPr="00C03DF4" w:rsidRDefault="00B854DB" w:rsidP="00B854DB">
                  <w:pPr>
                    <w:ind w:right="-254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90 a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104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13</w:t>
                  </w:r>
                </w:p>
                <w:p w:rsidR="00B854DB" w:rsidRPr="00C03DF4" w:rsidRDefault="00B854DB" w:rsidP="00B854DB">
                  <w:pPr>
                    <w:ind w:right="-254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105 a 110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  14</w:t>
                  </w:r>
                </w:p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110 e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lode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322683">
                  <w:pPr>
                    <w:ind w:left="1" w:right="-11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Max 15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 w:right="1622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105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4DB" w:rsidRPr="00C03DF4" w:rsidRDefault="00B854DB" w:rsidP="00B854D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 CERTIFICAZIONI INFORMATICHE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4DB" w:rsidRPr="00C03DF4" w:rsidRDefault="00B854DB" w:rsidP="00B854DB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337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Certificazioni  informatiche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(E.C.D.L. –EIPASS-LIM, ETC)</w:t>
                  </w:r>
                </w:p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(1 punti per ogni titolo, max. 5 titoli)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5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337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ESPERIENZE LAVORATIVE O  PROFESSSIONALI PRESSO QUESTA ISTITUZIONE SCOLASTICA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29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Incarichi di collaboratore del DS  svolti all’interno dell’Istituzione scolastica che implicano aspetti organizzativi e gestionali (5 punti per ogni incarico, max. 40)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40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267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Incarichi che prevedono esperienze di gestione di piattaforme ministeriali per inserimento di documentazione nell’ambito dei progetti  finanziati con fondi europei (PON FSE/FESR/ POR )</w:t>
                  </w:r>
                  <w:r w:rsidRPr="00C03DF4"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>(5 punti per ogni incarico, max. 10)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27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Incarichi di Esperti/Tutor in progetti PON/POR ( 1 punto per ogni incarico,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5)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26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Formatore nell’ambito dei progetti PNFD ( 3 punti per ogni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inarico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15)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54DB" w:rsidRPr="00C03DF4" w:rsidTr="00B854DB">
              <w:trPr>
                <w:trHeight w:val="197"/>
              </w:trPr>
              <w:tc>
                <w:tcPr>
                  <w:tcW w:w="5949" w:type="dxa"/>
                  <w:gridSpan w:val="2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54DB" w:rsidRPr="00C03DF4" w:rsidRDefault="00B854DB" w:rsidP="00B854D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Totale 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B854DB" w:rsidRPr="00C03DF4" w:rsidRDefault="00B854DB" w:rsidP="00B854D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00180" w:rsidRDefault="00900180" w:rsidP="00D536E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0180" w:rsidRDefault="00900180" w:rsidP="00D536E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0180" w:rsidRDefault="00B854DB" w:rsidP="00D53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DATA______________________                                                                                                                     FIRMA </w:t>
            </w: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_____________________________</w:t>
            </w: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p w:rsidR="00322683" w:rsidRDefault="00322683" w:rsidP="00D536EC">
            <w:pPr>
              <w:rPr>
                <w:color w:val="000000"/>
                <w:sz w:val="18"/>
                <w:szCs w:val="18"/>
              </w:rPr>
            </w:pPr>
          </w:p>
          <w:p w:rsidR="00322683" w:rsidRDefault="00322683" w:rsidP="00D536EC">
            <w:pPr>
              <w:rPr>
                <w:color w:val="000000"/>
                <w:sz w:val="18"/>
                <w:szCs w:val="18"/>
              </w:rPr>
            </w:pPr>
          </w:p>
          <w:p w:rsidR="00322683" w:rsidRPr="00B854DB" w:rsidRDefault="00322683" w:rsidP="0032268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/>
              <w:jc w:val="both"/>
              <w:rPr>
                <w:rFonts w:eastAsia="Arial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PIANO NAZIONALE DI RIPRESA E RESILIENZA - </w:t>
            </w:r>
            <w:r w:rsidRPr="00C4396A">
              <w:rPr>
                <w:rFonts w:cstheme="minorHAnsi"/>
                <w:b/>
                <w:bCs/>
              </w:rPr>
      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</w:t>
            </w:r>
            <w:proofErr w:type="spellStart"/>
            <w:r w:rsidRPr="00C4396A">
              <w:rPr>
                <w:rFonts w:cstheme="minorHAnsi"/>
                <w:b/>
                <w:bCs/>
              </w:rPr>
              <w:t>Next</w:t>
            </w:r>
            <w:proofErr w:type="spellEnd"/>
            <w:r w:rsidRPr="00C4396A">
              <w:rPr>
                <w:rFonts w:cstheme="minorHAnsi"/>
                <w:b/>
                <w:bCs/>
              </w:rPr>
              <w:t xml:space="preserve"> Generation EU </w:t>
            </w:r>
            <w:r>
              <w:rPr>
                <w:rFonts w:eastAsia="Arial"/>
                <w:b/>
                <w:bCs/>
              </w:rPr>
              <w:t xml:space="preserve">(DM.170/2022) - </w:t>
            </w:r>
          </w:p>
          <w:p w:rsidR="00322683" w:rsidRDefault="00322683" w:rsidP="00322683">
            <w:pPr>
              <w:autoSpaceDE w:val="0"/>
              <w:spacing w:after="200"/>
              <w:mirrorIndents/>
              <w:jc w:val="right"/>
              <w:rPr>
                <w:b/>
                <w:sz w:val="24"/>
                <w:szCs w:val="24"/>
              </w:rPr>
            </w:pPr>
          </w:p>
          <w:p w:rsidR="00322683" w:rsidRDefault="00322683" w:rsidP="00322683">
            <w:pPr>
              <w:autoSpaceDE w:val="0"/>
              <w:spacing w:after="200"/>
              <w:mirrorIndents/>
              <w:jc w:val="right"/>
              <w:rPr>
                <w:b/>
                <w:sz w:val="24"/>
                <w:szCs w:val="24"/>
              </w:rPr>
            </w:pPr>
            <w:r w:rsidRPr="003708FA">
              <w:rPr>
                <w:b/>
                <w:sz w:val="24"/>
                <w:szCs w:val="24"/>
              </w:rPr>
              <w:t xml:space="preserve">ALLEGATO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2</w:t>
            </w:r>
          </w:p>
          <w:p w:rsidR="00322683" w:rsidRDefault="00322683" w:rsidP="00322683">
            <w:pPr>
              <w:ind w:left="-5"/>
              <w:jc w:val="right"/>
              <w:rPr>
                <w:rFonts w:eastAsiaTheme="minorHAnsi"/>
                <w:lang w:eastAsia="en-US"/>
              </w:rPr>
            </w:pPr>
            <w:r w:rsidRPr="007C699D">
              <w:rPr>
                <w:rFonts w:eastAsiaTheme="minorHAnsi"/>
                <w:lang w:eastAsia="en-US"/>
              </w:rPr>
              <w:t>Al Dirigente Scolastico</w:t>
            </w:r>
            <w:r w:rsidRPr="005D01B3">
              <w:rPr>
                <w:rFonts w:eastAsiaTheme="minorHAnsi"/>
                <w:lang w:eastAsia="en-US"/>
              </w:rPr>
              <w:t xml:space="preserve"> </w:t>
            </w:r>
          </w:p>
          <w:p w:rsidR="00322683" w:rsidRPr="00322B77" w:rsidRDefault="00322683" w:rsidP="00322683">
            <w:pPr>
              <w:ind w:left="-5"/>
              <w:jc w:val="right"/>
              <w:rPr>
                <w:rFonts w:asciiTheme="minorHAnsi" w:eastAsia="Calibri" w:hAnsiTheme="minorHAnsi" w:cstheme="minorBidi"/>
                <w:lang w:eastAsia="en-US"/>
              </w:rPr>
            </w:pPr>
            <w:proofErr w:type="gramStart"/>
            <w:r w:rsidRPr="007C699D">
              <w:rPr>
                <w:rFonts w:eastAsiaTheme="minorHAnsi"/>
                <w:lang w:eastAsia="en-US"/>
              </w:rPr>
              <w:t>dell’ I</w:t>
            </w:r>
            <w:proofErr w:type="gramEnd"/>
            <w:r w:rsidRPr="00E96220">
              <w:rPr>
                <w:rFonts w:asciiTheme="minorHAnsi" w:eastAsia="Calibri" w:hAnsiTheme="minorHAnsi" w:cstheme="minorBidi"/>
                <w:lang w:eastAsia="en-US"/>
              </w:rPr>
              <w:t xml:space="preserve"> </w:t>
            </w:r>
            <w:r w:rsidRPr="002B6B00">
              <w:rPr>
                <w:rFonts w:asciiTheme="minorHAnsi" w:eastAsia="Calibri" w:hAnsiTheme="minorHAnsi" w:cstheme="minorBidi"/>
                <w:lang w:eastAsia="en-US"/>
              </w:rPr>
              <w:t>I.I.S.S. “S. Caterina da Siena – Amendola</w:t>
            </w:r>
            <w:r>
              <w:rPr>
                <w:rFonts w:asciiTheme="minorHAnsi" w:eastAsia="Calibri" w:hAnsiTheme="minorHAnsi" w:cstheme="minorBidi"/>
                <w:lang w:eastAsia="en-US"/>
              </w:rPr>
              <w:t xml:space="preserve"> </w:t>
            </w:r>
          </w:p>
          <w:p w:rsidR="00322683" w:rsidRDefault="00322683" w:rsidP="00322683">
            <w:pPr>
              <w:autoSpaceDE w:val="0"/>
              <w:spacing w:after="200"/>
              <w:mirrorIndents/>
              <w:rPr>
                <w:b/>
                <w:sz w:val="24"/>
                <w:szCs w:val="24"/>
              </w:rPr>
            </w:pPr>
          </w:p>
          <w:p w:rsidR="00322683" w:rsidRDefault="00322683" w:rsidP="00D536EC">
            <w:pPr>
              <w:rPr>
                <w:color w:val="000000"/>
                <w:sz w:val="18"/>
                <w:szCs w:val="18"/>
              </w:rPr>
            </w:pPr>
          </w:p>
          <w:p w:rsidR="00B854DB" w:rsidRDefault="00B854DB" w:rsidP="00D536EC">
            <w:pPr>
              <w:rPr>
                <w:color w:val="000000"/>
                <w:sz w:val="18"/>
                <w:szCs w:val="18"/>
              </w:rPr>
            </w:pPr>
          </w:p>
          <w:tbl>
            <w:tblPr>
              <w:tblStyle w:val="TableGrid2"/>
              <w:tblpPr w:leftFromText="141" w:rightFromText="141" w:vertAnchor="text" w:horzAnchor="margin" w:tblpY="30"/>
              <w:tblW w:w="9918" w:type="dxa"/>
              <w:tblInd w:w="0" w:type="dxa"/>
              <w:tblLayout w:type="fixed"/>
              <w:tblCellMar>
                <w:top w:w="6" w:type="dxa"/>
                <w:left w:w="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6"/>
              <w:gridCol w:w="1559"/>
              <w:gridCol w:w="851"/>
              <w:gridCol w:w="1134"/>
              <w:gridCol w:w="992"/>
              <w:gridCol w:w="1276"/>
            </w:tblGrid>
            <w:tr w:rsidR="00CB4889" w:rsidRPr="00C03DF4" w:rsidTr="00CB4889">
              <w:trPr>
                <w:trHeight w:val="332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889" w:rsidRDefault="00CB4889" w:rsidP="00CB4889">
                  <w:pPr>
                    <w:ind w:left="1"/>
                    <w:jc w:val="center"/>
                    <w:rPr>
                      <w:b/>
                    </w:rPr>
                  </w:pPr>
                  <w:bookmarkStart w:id="1" w:name="_Hlk134444305"/>
                </w:p>
                <w:p w:rsidR="00CB4889" w:rsidRPr="00582309" w:rsidRDefault="00CB4889" w:rsidP="00CB4889">
                  <w:pPr>
                    <w:ind w:left="1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TABELLA </w:t>
                  </w:r>
                  <w:r w:rsidRPr="00582309">
                    <w:rPr>
                      <w:b/>
                    </w:rPr>
                    <w:t xml:space="preserve"> DI</w:t>
                  </w:r>
                  <w:proofErr w:type="gramEnd"/>
                  <w:r w:rsidRPr="00582309">
                    <w:rPr>
                      <w:b/>
                    </w:rPr>
                    <w:t xml:space="preserve"> VALUTAZIONE </w:t>
                  </w:r>
                  <w:r w:rsidR="00F2568A">
                    <w:rPr>
                      <w:b/>
                    </w:rPr>
                    <w:t>TITOLI</w:t>
                  </w:r>
                  <w:r w:rsidR="00F2568A" w:rsidRPr="00582309">
                    <w:rPr>
                      <w:b/>
                    </w:rPr>
                    <w:t xml:space="preserve"> </w:t>
                  </w:r>
                  <w:r w:rsidRPr="00582309">
                    <w:rPr>
                      <w:b/>
                    </w:rPr>
                    <w:t>PER N° 3 COMPONENTI</w:t>
                  </w:r>
                </w:p>
                <w:p w:rsidR="00CB4889" w:rsidRDefault="00CB4889" w:rsidP="00CB4889">
                  <w:pPr>
                    <w:ind w:left="1"/>
                    <w:jc w:val="both"/>
                    <w:rPr>
                      <w:b/>
                      <w:sz w:val="18"/>
                      <w:szCs w:val="18"/>
                    </w:rPr>
                  </w:pPr>
                  <w:r w:rsidRPr="00C03DF4">
                    <w:rPr>
                      <w:b/>
                      <w:sz w:val="18"/>
                      <w:szCs w:val="18"/>
                    </w:rPr>
                    <w:t>DEL TEAM DISPERSIONE NEL RUOLO DI _SUPPORTO TECNICO OPERATIVO ALLA PROGETTAZIONE ESECUTIVA, ORGANIZZAZIONE, MONOTORAGGIO DELLE ATTIVITA’ PER PERCORSI DI POTENZIAMENTO DELLE COMPETENZE BASE, DI MOTIVAZIONE E DI ACCOMPAGNAMENTO.</w:t>
                  </w:r>
                </w:p>
                <w:p w:rsidR="00CB4889" w:rsidRPr="00582309" w:rsidRDefault="00CB4889" w:rsidP="00CB4889">
                  <w:pPr>
                    <w:ind w:left="1"/>
                    <w:jc w:val="both"/>
                    <w:rPr>
                      <w:b/>
                    </w:rPr>
                  </w:pPr>
                </w:p>
              </w:tc>
            </w:tr>
            <w:tr w:rsidR="00CB4889" w:rsidRPr="00C03DF4" w:rsidTr="00CB4889">
              <w:trPr>
                <w:trHeight w:val="332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889" w:rsidRDefault="00CB4889" w:rsidP="00CB488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REQUISITO DI </w:t>
                  </w:r>
                  <w:proofErr w:type="gramStart"/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ACCESSO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DOCENZA NELLE DISCIPLINE OGGETTO DEGLI INTERVENTI FORMATIVI:</w:t>
                  </w:r>
                </w:p>
                <w:p w:rsidR="00CB4889" w:rsidRDefault="00CB4889" w:rsidP="00CB488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ITALIANO</w:t>
                  </w:r>
                </w:p>
                <w:p w:rsidR="00CB4889" w:rsidRDefault="00CB4889" w:rsidP="00CB488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MATEMATICA</w:t>
                  </w:r>
                </w:p>
                <w:p w:rsidR="00CB4889" w:rsidRPr="00C03DF4" w:rsidRDefault="00CB4889" w:rsidP="00CB4889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LINGUA STRANIERA</w:t>
                  </w:r>
                </w:p>
              </w:tc>
            </w:tr>
            <w:tr w:rsidR="00322683" w:rsidRPr="00C03DF4" w:rsidTr="00322683">
              <w:trPr>
                <w:trHeight w:val="201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2683" w:rsidRPr="00C03DF4" w:rsidRDefault="00322683" w:rsidP="003226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TITOLI DI STUDIO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2683" w:rsidRPr="00C03DF4" w:rsidRDefault="00322683" w:rsidP="00322683">
                  <w:pPr>
                    <w:ind w:left="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PUNTI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22683" w:rsidRPr="00EB6F81" w:rsidRDefault="00322683" w:rsidP="00322683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Numero di. riferimento pagina  del curriculum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22683" w:rsidRPr="00EB6F81" w:rsidRDefault="00322683" w:rsidP="00322683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Da compilare</w:t>
                  </w:r>
                </w:p>
                <w:p w:rsidR="00322683" w:rsidRPr="00EB6F81" w:rsidRDefault="00322683" w:rsidP="00322683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 candidato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322683" w:rsidRDefault="00322683" w:rsidP="00322683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 xml:space="preserve">Da </w:t>
                  </w:r>
                </w:p>
                <w:p w:rsidR="00322683" w:rsidRPr="00EB6F81" w:rsidRDefault="00322683" w:rsidP="00322683">
                  <w:pPr>
                    <w:keepNext/>
                    <w:keepLines/>
                    <w:widowControl w:val="0"/>
                    <w:ind w:right="-117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compilare</w:t>
                  </w:r>
                </w:p>
                <w:p w:rsidR="00322683" w:rsidRPr="00EB6F81" w:rsidRDefault="00322683" w:rsidP="00322683">
                  <w:pPr>
                    <w:keepNext/>
                    <w:keepLines/>
                    <w:widowControl w:val="0"/>
                    <w:ind w:right="-119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della commissione</w:t>
                  </w:r>
                </w:p>
              </w:tc>
            </w:tr>
            <w:tr w:rsidR="00322683" w:rsidRPr="00C03DF4" w:rsidTr="00322683">
              <w:trPr>
                <w:trHeight w:val="337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rPr>
                      <w:sz w:val="18"/>
                      <w:szCs w:val="18"/>
                    </w:rPr>
                  </w:pPr>
                  <w:r w:rsidRPr="00C03DF4">
                    <w:rPr>
                      <w:b/>
                      <w:sz w:val="18"/>
                      <w:szCs w:val="18"/>
                    </w:rPr>
                    <w:t xml:space="preserve">A1. LAUREA </w:t>
                  </w:r>
                  <w:proofErr w:type="gramStart"/>
                  <w:r w:rsidRPr="00C03DF4">
                    <w:rPr>
                      <w:b/>
                      <w:sz w:val="18"/>
                      <w:szCs w:val="18"/>
                    </w:rPr>
                    <w:t xml:space="preserve">specialistica  </w:t>
                  </w:r>
                  <w:r w:rsidRPr="00C03DF4">
                    <w:rPr>
                      <w:sz w:val="18"/>
                      <w:szCs w:val="18"/>
                    </w:rPr>
                    <w:t>(</w:t>
                  </w:r>
                  <w:proofErr w:type="gramEnd"/>
                  <w:r w:rsidRPr="00C03DF4">
                    <w:rPr>
                      <w:sz w:val="18"/>
                      <w:szCs w:val="18"/>
                    </w:rPr>
                    <w:t>vecchio ordinamento o magistrale)</w:t>
                  </w:r>
                </w:p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Fino a 89  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  12</w:t>
                  </w:r>
                </w:p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90 a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104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13</w:t>
                  </w:r>
                </w:p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105 a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110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14</w:t>
                  </w:r>
                </w:p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110 e lode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p.  15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Max 15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105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2683" w:rsidRPr="00C03DF4" w:rsidRDefault="00322683" w:rsidP="00D536EC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 CERTIFICAZIONI INFORMATICHE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2683" w:rsidRPr="00C03DF4" w:rsidRDefault="00322683" w:rsidP="00D536EC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337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Certificazioni  informatiche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(E.C.D.L. –EIPASS-LIM, ETC)</w:t>
                  </w:r>
                </w:p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(1 punti per ogni titolo, max. 5 titoli)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5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337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ESPERIENZE LAVORATIVE O  PROFESSSIONALI PRESSO QUESTA ISTITUZIONE SCOLASTICA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291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8B195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Incarichi di funzione strumentale (</w:t>
                  </w:r>
                  <w:r w:rsidR="008B1958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punt</w:t>
                  </w:r>
                  <w:r w:rsidR="008B1958">
                    <w:rPr>
                      <w:color w:val="000000"/>
                      <w:sz w:val="18"/>
                      <w:szCs w:val="18"/>
                    </w:rPr>
                    <w:t>i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per ogni incarico</w:t>
                  </w:r>
                  <w:r w:rsidR="008B1958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8B1958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="008B1958">
                    <w:rPr>
                      <w:color w:val="000000"/>
                      <w:sz w:val="18"/>
                      <w:szCs w:val="18"/>
                    </w:rPr>
                    <w:t xml:space="preserve"> 30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267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8B195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Incarichi di coordinatore di dipartimento (3 punt</w:t>
                  </w:r>
                  <w:r w:rsidR="008B1958">
                    <w:rPr>
                      <w:color w:val="000000"/>
                      <w:sz w:val="18"/>
                      <w:szCs w:val="18"/>
                    </w:rPr>
                    <w:t>i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per ogni incarico,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15)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271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Incarichi di coordinatore di classe (1 punto per ogni incarico,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261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Componente team dell’innovazione PNSD (1 punto per ogni incarico,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516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676AF5" w:rsidRDefault="00322683" w:rsidP="008B1958">
                  <w:pPr>
                    <w:jc w:val="both"/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Incarichi che prevedono esperienze di gestione di piattaforme ministeriali per inserimento di documentazione e di rendicontazione GPU nell’ambito dei progetti  finanziati con fondi europei (PON FSE/FESR )</w:t>
                  </w:r>
                  <w:r w:rsidRPr="00C03DF4"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>(</w:t>
                  </w:r>
                  <w:r w:rsidR="008B1958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punti per ogni incarico, max. 10)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254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8B195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Incarichi di Esperti/Tutor in progetti PON/POR ( 1 punt</w:t>
                  </w:r>
                  <w:r w:rsidR="008B1958">
                    <w:rPr>
                      <w:color w:val="000000"/>
                      <w:sz w:val="18"/>
                      <w:szCs w:val="18"/>
                    </w:rPr>
                    <w:t>o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per ogni incarico,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254"/>
              </w:trPr>
              <w:tc>
                <w:tcPr>
                  <w:tcW w:w="5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Formatore nell’ambito dei progetti PNFD ( 2 punti per ogni incarico,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max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10)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683" w:rsidRPr="00C03DF4" w:rsidTr="00322683">
              <w:trPr>
                <w:trHeight w:val="197"/>
              </w:trPr>
              <w:tc>
                <w:tcPr>
                  <w:tcW w:w="5665" w:type="dxa"/>
                  <w:gridSpan w:val="2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2683" w:rsidRPr="00C03DF4" w:rsidRDefault="00322683" w:rsidP="00D536E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Totale 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322683" w:rsidRPr="00C03DF4" w:rsidRDefault="00322683" w:rsidP="00D536E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:rsidR="00900180" w:rsidRDefault="00900180" w:rsidP="00D536E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0180" w:rsidRDefault="00900180" w:rsidP="00D536E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900180" w:rsidRPr="00C03DF4" w:rsidRDefault="00900180" w:rsidP="00D536E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</w:tcPr>
          <w:p w:rsidR="00900180" w:rsidRPr="00C03DF4" w:rsidRDefault="00900180" w:rsidP="00D536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900180" w:rsidRPr="00C03DF4" w:rsidRDefault="00900180" w:rsidP="00D536EC">
            <w:pPr>
              <w:rPr>
                <w:color w:val="000000"/>
                <w:sz w:val="18"/>
                <w:szCs w:val="18"/>
              </w:rPr>
            </w:pPr>
          </w:p>
        </w:tc>
      </w:tr>
    </w:tbl>
    <w:bookmarkEnd w:id="0"/>
    <w:p w:rsidR="00322683" w:rsidRDefault="00322683" w:rsidP="0032268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DATA______________________                                                                                                                     FIRMA </w:t>
      </w:r>
    </w:p>
    <w:p w:rsidR="00322683" w:rsidRDefault="00322683" w:rsidP="00322683">
      <w:pPr>
        <w:rPr>
          <w:color w:val="000000"/>
          <w:sz w:val="18"/>
          <w:szCs w:val="18"/>
        </w:rPr>
      </w:pPr>
    </w:p>
    <w:p w:rsidR="00322683" w:rsidRDefault="00322683" w:rsidP="0032268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_____________________________</w:t>
      </w:r>
    </w:p>
    <w:p w:rsidR="00322683" w:rsidRDefault="00322683" w:rsidP="00322683">
      <w:pPr>
        <w:rPr>
          <w:color w:val="000000"/>
          <w:sz w:val="18"/>
          <w:szCs w:val="18"/>
        </w:rPr>
      </w:pPr>
    </w:p>
    <w:p w:rsidR="00322683" w:rsidRPr="00B854DB" w:rsidRDefault="00322683" w:rsidP="003226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eastAsia="Arial"/>
          <w:b/>
          <w:bCs/>
        </w:rPr>
      </w:pPr>
      <w:r>
        <w:rPr>
          <w:rFonts w:cstheme="minorHAnsi"/>
          <w:b/>
          <w:bCs/>
        </w:rPr>
        <w:t xml:space="preserve">PIANO NAZIONALE DI RIPRESA E RESILIENZA - </w:t>
      </w:r>
      <w:r w:rsidRPr="00C4396A">
        <w:rPr>
          <w:rFonts w:cstheme="minorHAnsi"/>
          <w:b/>
          <w:bCs/>
        </w:rPr>
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</w:t>
      </w:r>
      <w:proofErr w:type="spellStart"/>
      <w:r w:rsidRPr="00C4396A">
        <w:rPr>
          <w:rFonts w:cstheme="minorHAnsi"/>
          <w:b/>
          <w:bCs/>
        </w:rPr>
        <w:t>Next</w:t>
      </w:r>
      <w:proofErr w:type="spellEnd"/>
      <w:r w:rsidRPr="00C4396A">
        <w:rPr>
          <w:rFonts w:cstheme="minorHAnsi"/>
          <w:b/>
          <w:bCs/>
        </w:rPr>
        <w:t xml:space="preserve"> Generation EU </w:t>
      </w:r>
      <w:r>
        <w:rPr>
          <w:rFonts w:eastAsia="Arial"/>
          <w:b/>
          <w:bCs/>
        </w:rPr>
        <w:t xml:space="preserve">(DM.170/2022) - </w:t>
      </w:r>
    </w:p>
    <w:p w:rsidR="00322683" w:rsidRDefault="00322683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322683" w:rsidRDefault="00322683" w:rsidP="00322683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  <w:r w:rsidR="00CB4889">
        <w:rPr>
          <w:b/>
          <w:sz w:val="24"/>
          <w:szCs w:val="24"/>
        </w:rPr>
        <w:t>3</w:t>
      </w:r>
    </w:p>
    <w:p w:rsidR="00322683" w:rsidRDefault="00322683" w:rsidP="00322683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900180" w:rsidRPr="00322683" w:rsidRDefault="00322683" w:rsidP="00322683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leGrid"/>
        <w:tblW w:w="9599" w:type="dxa"/>
        <w:tblInd w:w="172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039"/>
        <w:gridCol w:w="1481"/>
        <w:gridCol w:w="805"/>
        <w:gridCol w:w="1095"/>
        <w:gridCol w:w="973"/>
        <w:gridCol w:w="1206"/>
      </w:tblGrid>
      <w:tr w:rsidR="00C15DD8" w:rsidRPr="00676AF5" w:rsidTr="008C6ACD">
        <w:trPr>
          <w:trHeight w:val="332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DD8" w:rsidRPr="00582309" w:rsidRDefault="00C15DD8" w:rsidP="00D536EC">
            <w:pPr>
              <w:spacing w:line="259" w:lineRule="auto"/>
              <w:ind w:left="1"/>
              <w:jc w:val="center"/>
              <w:rPr>
                <w:b/>
              </w:rPr>
            </w:pPr>
            <w:bookmarkStart w:id="2" w:name="_Hlk134446610"/>
            <w:r>
              <w:rPr>
                <w:b/>
                <w:bCs/>
              </w:rPr>
              <w:t>TABELLA DI AUTO</w:t>
            </w:r>
            <w:r w:rsidRPr="00582309">
              <w:rPr>
                <w:b/>
              </w:rPr>
              <w:t xml:space="preserve">VALUTAZIONE </w:t>
            </w:r>
            <w:r w:rsidR="00F2568A">
              <w:rPr>
                <w:b/>
              </w:rPr>
              <w:t>TITOLI</w:t>
            </w:r>
            <w:r w:rsidR="00F2568A" w:rsidRPr="00582309">
              <w:rPr>
                <w:b/>
              </w:rPr>
              <w:t xml:space="preserve"> </w:t>
            </w:r>
            <w:r w:rsidRPr="00582309">
              <w:rPr>
                <w:b/>
              </w:rPr>
              <w:t xml:space="preserve">PER N° 2 COMPONENTI </w:t>
            </w:r>
          </w:p>
          <w:p w:rsidR="00C15DD8" w:rsidRDefault="00C15DD8" w:rsidP="00D536EC">
            <w:pPr>
              <w:spacing w:line="259" w:lineRule="auto"/>
              <w:ind w:left="1"/>
              <w:jc w:val="center"/>
              <w:rPr>
                <w:b/>
                <w:bCs/>
              </w:rPr>
            </w:pPr>
            <w:r w:rsidRPr="00676AF5">
              <w:rPr>
                <w:b/>
                <w:sz w:val="18"/>
                <w:szCs w:val="18"/>
              </w:rPr>
              <w:t>DEL TEAM DISPERSIONE NEL RUOLO DI _SUPPORTO TECNICO OPERATIVO ALLA PROGETTAZIONE ESECUTIVA, ORGANIZZAZIONE, MONOTORAGGIO DELLE ATTIVITA’ PER PERCORSI DI ORIENTAMENTO PER LE FAMIGLIE</w:t>
            </w:r>
          </w:p>
        </w:tc>
      </w:tr>
      <w:tr w:rsidR="00C15DD8" w:rsidRPr="00676AF5" w:rsidTr="00C15DD8">
        <w:trPr>
          <w:trHeight w:val="119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D8" w:rsidRPr="00676AF5" w:rsidRDefault="00C15DD8" w:rsidP="00C15DD8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D8" w:rsidRPr="00676AF5" w:rsidRDefault="00C15DD8" w:rsidP="00C15DD8">
            <w:pPr>
              <w:spacing w:line="259" w:lineRule="auto"/>
              <w:ind w:left="1"/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DD8" w:rsidRPr="00EB6F81" w:rsidRDefault="00C15DD8" w:rsidP="00C15DD8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DD8" w:rsidRPr="00EB6F81" w:rsidRDefault="00C15DD8" w:rsidP="00C15DD8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C15DD8" w:rsidRPr="00EB6F81" w:rsidRDefault="00C15DD8" w:rsidP="00C15DD8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D8" w:rsidRPr="00EB6F81" w:rsidRDefault="00C15DD8" w:rsidP="00C15DD8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:rsidR="00C15DD8" w:rsidRPr="00EB6F81" w:rsidRDefault="00C15DD8" w:rsidP="00C15DD8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900180" w:rsidRPr="00676AF5" w:rsidTr="00C15DD8">
        <w:trPr>
          <w:trHeight w:val="33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rPr>
                <w:sz w:val="18"/>
                <w:szCs w:val="18"/>
              </w:rPr>
            </w:pPr>
            <w:r w:rsidRPr="00676AF5">
              <w:rPr>
                <w:b/>
                <w:sz w:val="18"/>
                <w:szCs w:val="18"/>
              </w:rPr>
              <w:t xml:space="preserve">A1. LAUREA </w:t>
            </w:r>
            <w:proofErr w:type="gramStart"/>
            <w:r w:rsidRPr="00676AF5">
              <w:rPr>
                <w:b/>
                <w:sz w:val="18"/>
                <w:szCs w:val="18"/>
              </w:rPr>
              <w:t xml:space="preserve">specialistica  </w:t>
            </w:r>
            <w:r w:rsidRPr="00676AF5">
              <w:rPr>
                <w:sz w:val="18"/>
                <w:szCs w:val="18"/>
              </w:rPr>
              <w:t>(</w:t>
            </w:r>
            <w:proofErr w:type="gramEnd"/>
            <w:r w:rsidRPr="00676AF5">
              <w:rPr>
                <w:sz w:val="18"/>
                <w:szCs w:val="18"/>
              </w:rPr>
              <w:t>vecchio ordinamento o magistrale)</w:t>
            </w:r>
          </w:p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76AF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B854DB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Fino a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89  </w:t>
            </w:r>
            <w:r w:rsidR="00900180" w:rsidRPr="00676AF5">
              <w:rPr>
                <w:color w:val="000000"/>
                <w:sz w:val="18"/>
                <w:szCs w:val="18"/>
              </w:rPr>
              <w:t>p.</w:t>
            </w:r>
            <w:proofErr w:type="gramEnd"/>
            <w:r w:rsidR="00900180" w:rsidRPr="00676AF5">
              <w:rPr>
                <w:color w:val="000000"/>
                <w:sz w:val="18"/>
                <w:szCs w:val="18"/>
              </w:rPr>
              <w:t xml:space="preserve">  12</w:t>
            </w:r>
          </w:p>
          <w:p w:rsidR="00900180" w:rsidRPr="00676AF5" w:rsidRDefault="00B854DB" w:rsidP="00B854DB">
            <w:pPr>
              <w:spacing w:line="259" w:lineRule="auto"/>
              <w:ind w:right="-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Da 90 a </w:t>
            </w:r>
            <w:proofErr w:type="gramStart"/>
            <w:r>
              <w:rPr>
                <w:color w:val="000000"/>
                <w:sz w:val="18"/>
                <w:szCs w:val="18"/>
              </w:rPr>
              <w:t>104  p.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900180" w:rsidRPr="00676AF5">
              <w:rPr>
                <w:color w:val="000000"/>
                <w:sz w:val="18"/>
                <w:szCs w:val="18"/>
              </w:rPr>
              <w:t>13</w:t>
            </w:r>
          </w:p>
          <w:p w:rsidR="00900180" w:rsidRPr="00676AF5" w:rsidRDefault="00B854DB" w:rsidP="00B854DB">
            <w:pPr>
              <w:spacing w:line="259" w:lineRule="auto"/>
              <w:ind w:right="-2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Da 105 a 110 </w:t>
            </w:r>
            <w:r w:rsidR="00900180" w:rsidRPr="00676AF5">
              <w:rPr>
                <w:color w:val="000000"/>
                <w:sz w:val="18"/>
                <w:szCs w:val="18"/>
              </w:rPr>
              <w:t>p.  14</w:t>
            </w:r>
          </w:p>
          <w:p w:rsidR="00900180" w:rsidRPr="00676AF5" w:rsidRDefault="00900180" w:rsidP="00B854DB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110 </w:t>
            </w:r>
            <w:r w:rsidR="00B854DB" w:rsidRPr="00676AF5">
              <w:rPr>
                <w:color w:val="000000"/>
                <w:sz w:val="18"/>
                <w:szCs w:val="18"/>
              </w:rPr>
              <w:t>e</w:t>
            </w:r>
            <w:r w:rsidR="00B854DB" w:rsidRPr="00676AF5">
              <w:rPr>
                <w:color w:val="000000"/>
                <w:sz w:val="18"/>
                <w:szCs w:val="18"/>
              </w:rPr>
              <w:t xml:space="preserve"> </w:t>
            </w:r>
            <w:r w:rsidR="00B854DB" w:rsidRPr="00676AF5">
              <w:rPr>
                <w:color w:val="000000"/>
                <w:sz w:val="18"/>
                <w:szCs w:val="18"/>
              </w:rPr>
              <w:t>lode p.  15</w:t>
            </w:r>
            <w:r w:rsidRPr="00676AF5">
              <w:rPr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Max 15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165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80" w:rsidRPr="00676AF5" w:rsidRDefault="00900180" w:rsidP="00D536EC">
            <w:pPr>
              <w:spacing w:line="259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 xml:space="preserve"> CERTIFICAZIONI INFORMATICHE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80" w:rsidRPr="00676AF5" w:rsidRDefault="00900180" w:rsidP="00D536EC">
            <w:pPr>
              <w:spacing w:line="259" w:lineRule="auto"/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337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proofErr w:type="gramStart"/>
            <w:r w:rsidRPr="00676AF5">
              <w:rPr>
                <w:color w:val="000000"/>
                <w:sz w:val="18"/>
                <w:szCs w:val="18"/>
              </w:rPr>
              <w:t>Certificazioni  informatiche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 (E.C.D.L. –EIPASS-LIM, ETC)</w:t>
            </w:r>
          </w:p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(1 punti per ogni titolo, max. 5 titoli)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Max 5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229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ESPERIENZE LAVORATIVE O  PROFESSSIONALI PRESSO QUESTA ISTITUZIONE SCOLASTICA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119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Incarichi di funzione strumentale (5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151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Incarico di Referente per l’inclusione ( 5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52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8B1958">
            <w:pPr>
              <w:spacing w:line="259" w:lineRule="auto"/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Incarichi di coordinatore di dipartimenti (</w:t>
            </w:r>
            <w:r w:rsidR="008B1958">
              <w:rPr>
                <w:color w:val="000000"/>
                <w:sz w:val="18"/>
                <w:szCs w:val="18"/>
              </w:rPr>
              <w:t>2</w:t>
            </w:r>
            <w:r w:rsidRPr="00676AF5">
              <w:rPr>
                <w:color w:val="000000"/>
                <w:sz w:val="18"/>
                <w:szCs w:val="18"/>
              </w:rPr>
              <w:t xml:space="preserve">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215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CB4889">
            <w:pPr>
              <w:spacing w:line="259" w:lineRule="auto"/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Incarichi di coordinatore di classe (</w:t>
            </w:r>
            <w:r w:rsidR="00CB4889">
              <w:rPr>
                <w:color w:val="000000"/>
                <w:sz w:val="18"/>
                <w:szCs w:val="18"/>
              </w:rPr>
              <w:t>1</w:t>
            </w:r>
            <w:r w:rsidRPr="00676AF5">
              <w:rPr>
                <w:color w:val="000000"/>
                <w:sz w:val="18"/>
                <w:szCs w:val="18"/>
              </w:rPr>
              <w:t xml:space="preserve"> punt</w:t>
            </w:r>
            <w:r w:rsidR="00CB4889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247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CB4889">
            <w:pPr>
              <w:spacing w:line="259" w:lineRule="auto"/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Componente team dell’innovazione PNSD (</w:t>
            </w:r>
            <w:r w:rsidR="00CB4889">
              <w:rPr>
                <w:color w:val="000000"/>
                <w:sz w:val="18"/>
                <w:szCs w:val="18"/>
              </w:rPr>
              <w:t xml:space="preserve">1 </w:t>
            </w:r>
            <w:r w:rsidRPr="00676AF5">
              <w:rPr>
                <w:color w:val="000000"/>
                <w:sz w:val="18"/>
                <w:szCs w:val="18"/>
              </w:rPr>
              <w:t>punt</w:t>
            </w:r>
            <w:r w:rsidR="00CB4889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516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jc w:val="both"/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Incarichi che prevedono esperienze di gestione di piattaforme ministeriali per inserimento di documentazione e di rendicontazione GPU nell’ambito dei </w:t>
            </w:r>
            <w:proofErr w:type="gramStart"/>
            <w:r w:rsidRPr="00676AF5">
              <w:rPr>
                <w:color w:val="000000"/>
                <w:sz w:val="18"/>
                <w:szCs w:val="18"/>
              </w:rPr>
              <w:t>progetti  finanziati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con fondi europei (PON FSE/FESR )</w:t>
            </w:r>
            <w:r w:rsidRPr="00676AF5"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900180" w:rsidRPr="00676AF5" w:rsidRDefault="00900180" w:rsidP="008B1958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(1 punt</w:t>
            </w:r>
            <w:r w:rsidR="008B1958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max. 5)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254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Incarichi di Esperti/Tutor in progetti PON/POR ( 1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  <w:bookmarkStart w:id="3" w:name="_GoBack"/>
            <w:bookmarkEnd w:id="3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900180" w:rsidRPr="00676AF5" w:rsidTr="00C15DD8">
        <w:trPr>
          <w:trHeight w:val="254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  <w:bookmarkStart w:id="4" w:name="_Hlk134445388"/>
            <w:r w:rsidRPr="00676AF5">
              <w:rPr>
                <w:color w:val="000000"/>
                <w:sz w:val="18"/>
                <w:szCs w:val="18"/>
              </w:rPr>
              <w:t xml:space="preserve">Formatore nell’ambito dei progetti PNFD ( 2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80" w:rsidRPr="00676AF5" w:rsidRDefault="00900180" w:rsidP="00D536EC">
            <w:pPr>
              <w:spacing w:line="259" w:lineRule="auto"/>
              <w:ind w:left="1"/>
              <w:rPr>
                <w:color w:val="000000"/>
                <w:sz w:val="18"/>
                <w:szCs w:val="18"/>
              </w:rPr>
            </w:pPr>
          </w:p>
        </w:tc>
      </w:tr>
      <w:bookmarkEnd w:id="4"/>
      <w:tr w:rsidR="00900180" w:rsidRPr="00676AF5" w:rsidTr="00C15DD8">
        <w:trPr>
          <w:trHeight w:val="197"/>
        </w:trPr>
        <w:tc>
          <w:tcPr>
            <w:tcW w:w="552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180" w:rsidRPr="00676AF5" w:rsidRDefault="00900180" w:rsidP="00D536EC">
            <w:pPr>
              <w:spacing w:line="259" w:lineRule="auto"/>
              <w:jc w:val="right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Totale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 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180" w:rsidRPr="00676AF5" w:rsidRDefault="00900180" w:rsidP="00D536EC">
            <w:pPr>
              <w:spacing w:line="259" w:lineRule="auto"/>
              <w:rPr>
                <w:color w:val="000000"/>
                <w:sz w:val="18"/>
                <w:szCs w:val="18"/>
              </w:rPr>
            </w:pPr>
          </w:p>
        </w:tc>
      </w:tr>
      <w:bookmarkEnd w:id="2"/>
    </w:tbl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322683" w:rsidRDefault="00322683" w:rsidP="0032268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DATA______________________                                                                                                                     FIRMA </w:t>
      </w:r>
    </w:p>
    <w:p w:rsidR="00322683" w:rsidRDefault="00322683" w:rsidP="00322683">
      <w:pPr>
        <w:rPr>
          <w:color w:val="000000"/>
          <w:sz w:val="18"/>
          <w:szCs w:val="18"/>
        </w:rPr>
      </w:pPr>
    </w:p>
    <w:p w:rsidR="00322683" w:rsidRDefault="00322683" w:rsidP="0032268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_____________________________</w:t>
      </w:r>
    </w:p>
    <w:p w:rsidR="00322683" w:rsidRDefault="00322683" w:rsidP="00322683">
      <w:pPr>
        <w:rPr>
          <w:color w:val="000000"/>
          <w:sz w:val="18"/>
          <w:szCs w:val="18"/>
        </w:rPr>
      </w:pPr>
    </w:p>
    <w:p w:rsidR="00322683" w:rsidRDefault="00322683" w:rsidP="00322683">
      <w:pPr>
        <w:rPr>
          <w:color w:val="000000"/>
          <w:sz w:val="18"/>
          <w:szCs w:val="18"/>
        </w:rPr>
      </w:pPr>
    </w:p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CB4889" w:rsidRPr="00B854DB" w:rsidRDefault="00CB4889" w:rsidP="00CB48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eastAsia="Arial"/>
          <w:b/>
          <w:bCs/>
        </w:rPr>
      </w:pPr>
      <w:r>
        <w:rPr>
          <w:rFonts w:cstheme="minorHAnsi"/>
          <w:b/>
          <w:bCs/>
        </w:rPr>
        <w:lastRenderedPageBreak/>
        <w:t xml:space="preserve">PIANO NAZIONALE DI RIPRESA E RESILIENZA - </w:t>
      </w:r>
      <w:r w:rsidRPr="00C4396A">
        <w:rPr>
          <w:rFonts w:cstheme="minorHAnsi"/>
          <w:b/>
          <w:bCs/>
        </w:rPr>
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</w:t>
      </w:r>
      <w:proofErr w:type="spellStart"/>
      <w:r w:rsidRPr="00C4396A">
        <w:rPr>
          <w:rFonts w:cstheme="minorHAnsi"/>
          <w:b/>
          <w:bCs/>
        </w:rPr>
        <w:t>Next</w:t>
      </w:r>
      <w:proofErr w:type="spellEnd"/>
      <w:r w:rsidRPr="00C4396A">
        <w:rPr>
          <w:rFonts w:cstheme="minorHAnsi"/>
          <w:b/>
          <w:bCs/>
        </w:rPr>
        <w:t xml:space="preserve"> Generation EU </w:t>
      </w:r>
      <w:r>
        <w:rPr>
          <w:rFonts w:eastAsia="Arial"/>
          <w:b/>
          <w:bCs/>
        </w:rPr>
        <w:t xml:space="preserve">(DM.170/2022) - </w:t>
      </w:r>
    </w:p>
    <w:p w:rsidR="00CB4889" w:rsidRDefault="00CB4889" w:rsidP="00CB4889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CB4889" w:rsidRDefault="00CB4889" w:rsidP="00CB4889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4</w:t>
      </w:r>
    </w:p>
    <w:p w:rsidR="00CB4889" w:rsidRDefault="00CB4889" w:rsidP="00CB4889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CB4889" w:rsidRPr="00322683" w:rsidRDefault="00CB4889" w:rsidP="00CB4889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900180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leGrid"/>
        <w:tblW w:w="9746" w:type="dxa"/>
        <w:tblInd w:w="172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  <w:gridCol w:w="1464"/>
        <w:gridCol w:w="850"/>
        <w:gridCol w:w="1276"/>
        <w:gridCol w:w="1062"/>
        <w:gridCol w:w="1206"/>
      </w:tblGrid>
      <w:tr w:rsidR="00F2568A" w:rsidRPr="00676AF5" w:rsidTr="007B492A">
        <w:trPr>
          <w:trHeight w:val="332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68A" w:rsidRPr="00582309" w:rsidRDefault="00F2568A" w:rsidP="00D536EC">
            <w:pPr>
              <w:ind w:left="1"/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 xml:space="preserve">TABELLA </w:t>
            </w:r>
            <w:r w:rsidRPr="00582309">
              <w:rPr>
                <w:b/>
              </w:rPr>
              <w:t xml:space="preserve"> DI</w:t>
            </w:r>
            <w:proofErr w:type="gramEnd"/>
            <w:r w:rsidRPr="00582309">
              <w:rPr>
                <w:b/>
              </w:rPr>
              <w:t xml:space="preserve"> </w:t>
            </w:r>
            <w:r>
              <w:rPr>
                <w:b/>
              </w:rPr>
              <w:t>AUTO</w:t>
            </w:r>
            <w:r w:rsidRPr="00582309">
              <w:rPr>
                <w:b/>
              </w:rPr>
              <w:t xml:space="preserve">VALUTAZIONE </w:t>
            </w:r>
            <w:r>
              <w:rPr>
                <w:b/>
              </w:rPr>
              <w:t xml:space="preserve">TITOLI </w:t>
            </w:r>
            <w:r w:rsidRPr="00582309">
              <w:rPr>
                <w:b/>
              </w:rPr>
              <w:t xml:space="preserve">PER N° 3 COMPONENTI </w:t>
            </w:r>
          </w:p>
          <w:p w:rsidR="00F2568A" w:rsidRDefault="00F2568A" w:rsidP="00D536EC">
            <w:pPr>
              <w:ind w:left="1"/>
              <w:jc w:val="center"/>
              <w:rPr>
                <w:b/>
                <w:sz w:val="18"/>
                <w:szCs w:val="18"/>
              </w:rPr>
            </w:pPr>
            <w:r w:rsidRPr="00676AF5">
              <w:rPr>
                <w:b/>
                <w:sz w:val="18"/>
                <w:szCs w:val="18"/>
              </w:rPr>
              <w:t>DEL TEAM DISPERSIONE NEL RUOLO DI _SUPPORTO TECNICO OPERATIVO ALLA PROGETTAZIONE ESECUTIVA, ORGANIZZAZIONE, MONOTORAGGIO DELLE ATTIVITA’ PER PERCORSI FORMATIVI E LABORATORIALI CO-CURRICOLARI</w:t>
            </w:r>
          </w:p>
          <w:p w:rsidR="00F2568A" w:rsidRPr="00582309" w:rsidRDefault="00F2568A" w:rsidP="00D536EC">
            <w:pPr>
              <w:ind w:left="1"/>
              <w:jc w:val="center"/>
              <w:rPr>
                <w:b/>
                <w:bCs/>
              </w:rPr>
            </w:pPr>
          </w:p>
        </w:tc>
      </w:tr>
      <w:tr w:rsidR="00F2568A" w:rsidRPr="00676AF5" w:rsidTr="00F2568A">
        <w:trPr>
          <w:trHeight w:val="332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68A" w:rsidRPr="00676AF5" w:rsidRDefault="00F2568A" w:rsidP="00F256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REQUISITO DI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ACCESSO:  </w:t>
            </w:r>
            <w:r w:rsidRPr="00676AF5">
              <w:rPr>
                <w:b/>
                <w:color w:val="000000"/>
                <w:sz w:val="18"/>
                <w:szCs w:val="18"/>
              </w:rPr>
              <w:t>DOCENZA</w:t>
            </w:r>
            <w:proofErr w:type="gramEnd"/>
            <w:r w:rsidRPr="00676AF5">
              <w:rPr>
                <w:b/>
                <w:color w:val="000000"/>
                <w:sz w:val="18"/>
                <w:szCs w:val="18"/>
              </w:rPr>
              <w:t xml:space="preserve"> NELLE DISCIPLINE:</w:t>
            </w:r>
          </w:p>
          <w:p w:rsidR="00F2568A" w:rsidRPr="00676AF5" w:rsidRDefault="00F2568A" w:rsidP="00F2568A">
            <w:pPr>
              <w:pStyle w:val="Paragrafoelenco"/>
              <w:ind w:left="721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ECONOMIA AZIENDALE NEL SETTORE ALBERGHIERO</w:t>
            </w:r>
          </w:p>
          <w:p w:rsidR="00F2568A" w:rsidRPr="00676AF5" w:rsidRDefault="00F2568A" w:rsidP="00F2568A">
            <w:pPr>
              <w:pStyle w:val="Paragrafoelenco"/>
              <w:ind w:left="721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ECONOMIA AZIENDALE NEL SETTORE ECONOMICO</w:t>
            </w:r>
          </w:p>
          <w:p w:rsidR="00F2568A" w:rsidRDefault="00F2568A" w:rsidP="00F256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CHIMICA E MICROBIOLOGIA NEL SETTORE TECNOLOGICO</w:t>
            </w:r>
          </w:p>
        </w:tc>
      </w:tr>
      <w:tr w:rsidR="00F2568A" w:rsidRPr="00676AF5" w:rsidTr="00F2568A">
        <w:trPr>
          <w:trHeight w:val="332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89" w:rsidRPr="00676AF5" w:rsidRDefault="00CB4889" w:rsidP="00CB4889">
            <w:pPr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89" w:rsidRPr="00676AF5" w:rsidRDefault="00CB4889" w:rsidP="00CB4889">
            <w:pPr>
              <w:ind w:left="1"/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89" w:rsidRPr="00EB6F81" w:rsidRDefault="00CB4889" w:rsidP="00CB4889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889" w:rsidRPr="00EB6F81" w:rsidRDefault="00CB4889" w:rsidP="00CB4889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CB4889" w:rsidRPr="00EB6F81" w:rsidRDefault="00CB4889" w:rsidP="00CB4889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89" w:rsidRPr="00EB6F81" w:rsidRDefault="00CB4889" w:rsidP="00CB4889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:rsidR="00CB4889" w:rsidRPr="00EB6F81" w:rsidRDefault="00CB4889" w:rsidP="00CB4889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F2568A" w:rsidRPr="00676AF5" w:rsidTr="00F2568A">
        <w:trPr>
          <w:trHeight w:val="33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rPr>
                <w:sz w:val="18"/>
                <w:szCs w:val="18"/>
              </w:rPr>
            </w:pPr>
            <w:r w:rsidRPr="00676AF5">
              <w:rPr>
                <w:b/>
                <w:sz w:val="18"/>
                <w:szCs w:val="18"/>
              </w:rPr>
              <w:t xml:space="preserve">A1. LAUREA </w:t>
            </w:r>
            <w:proofErr w:type="gramStart"/>
            <w:r w:rsidRPr="00676AF5">
              <w:rPr>
                <w:b/>
                <w:sz w:val="18"/>
                <w:szCs w:val="18"/>
              </w:rPr>
              <w:t xml:space="preserve">specialistica  </w:t>
            </w:r>
            <w:r w:rsidRPr="00676AF5">
              <w:rPr>
                <w:sz w:val="18"/>
                <w:szCs w:val="18"/>
              </w:rPr>
              <w:t>(</w:t>
            </w:r>
            <w:proofErr w:type="gramEnd"/>
            <w:r w:rsidRPr="00676AF5">
              <w:rPr>
                <w:sz w:val="18"/>
                <w:szCs w:val="18"/>
              </w:rPr>
              <w:t>vecchio ordinamento o magistrale)</w:t>
            </w:r>
          </w:p>
          <w:p w:rsidR="00CB4889" w:rsidRPr="00676AF5" w:rsidRDefault="00CB4889" w:rsidP="00D536EC">
            <w:pPr>
              <w:rPr>
                <w:color w:val="000000"/>
                <w:sz w:val="18"/>
                <w:szCs w:val="18"/>
              </w:rPr>
            </w:pPr>
            <w:r w:rsidRPr="00676AF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F2568A" w:rsidP="00F2568A">
            <w:pPr>
              <w:ind w:right="-1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Fino a 89 </w:t>
            </w:r>
            <w:r w:rsidR="00CB4889" w:rsidRPr="00676AF5">
              <w:rPr>
                <w:color w:val="000000"/>
                <w:sz w:val="18"/>
                <w:szCs w:val="18"/>
              </w:rPr>
              <w:t xml:space="preserve">  p.  12</w:t>
            </w:r>
          </w:p>
          <w:p w:rsidR="00CB4889" w:rsidRPr="00676AF5" w:rsidRDefault="00F2568A" w:rsidP="00F2568A">
            <w:pPr>
              <w:ind w:right="-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Da 90 a 104 p.13</w:t>
            </w:r>
            <w:r w:rsidR="00CB4889" w:rsidRPr="00676AF5">
              <w:rPr>
                <w:color w:val="000000"/>
                <w:sz w:val="18"/>
                <w:szCs w:val="18"/>
              </w:rPr>
              <w:t xml:space="preserve">    </w:t>
            </w:r>
          </w:p>
          <w:p w:rsidR="00CB4889" w:rsidRPr="00676AF5" w:rsidRDefault="00F2568A" w:rsidP="00F2568A">
            <w:pPr>
              <w:ind w:right="-1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Da 105 a 110 </w:t>
            </w:r>
            <w:r w:rsidR="00CB4889" w:rsidRPr="00676AF5">
              <w:rPr>
                <w:color w:val="000000"/>
                <w:sz w:val="18"/>
                <w:szCs w:val="18"/>
              </w:rPr>
              <w:t>p.  14</w:t>
            </w:r>
          </w:p>
          <w:p w:rsidR="00CB4889" w:rsidRPr="00676AF5" w:rsidRDefault="00F2568A" w:rsidP="00F2568A">
            <w:pPr>
              <w:ind w:right="-2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110 e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lode </w:t>
            </w:r>
            <w:r w:rsidR="00CB4889" w:rsidRPr="00676AF5">
              <w:rPr>
                <w:color w:val="000000"/>
                <w:sz w:val="18"/>
                <w:szCs w:val="18"/>
              </w:rPr>
              <w:t xml:space="preserve"> p.</w:t>
            </w:r>
            <w:proofErr w:type="gramEnd"/>
            <w:r w:rsidR="00CB4889" w:rsidRPr="00676AF5">
              <w:rPr>
                <w:color w:val="000000"/>
                <w:sz w:val="18"/>
                <w:szCs w:val="18"/>
              </w:rPr>
              <w:t xml:space="preserve"> 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Max 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20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89" w:rsidRPr="00676AF5" w:rsidRDefault="00CB4889" w:rsidP="00D536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 xml:space="preserve"> CERTIFICAZIONI INFORMATICHE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89" w:rsidRPr="00676AF5" w:rsidRDefault="00CB4889" w:rsidP="00D536EC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33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F2568A">
            <w:pPr>
              <w:ind w:left="106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Certificazioni  informatiche  (E.C.D.L. –EIPASS-LIM, ETC)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6AF5">
              <w:rPr>
                <w:color w:val="000000"/>
                <w:sz w:val="18"/>
                <w:szCs w:val="18"/>
              </w:rPr>
              <w:t>(1 punt</w:t>
            </w:r>
            <w:r w:rsidR="00F2568A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titolo, max. 5 titoli)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F2568A" w:rsidP="00F256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B4889" w:rsidRPr="00676AF5">
              <w:rPr>
                <w:color w:val="000000"/>
                <w:sz w:val="18"/>
                <w:szCs w:val="18"/>
              </w:rPr>
              <w:t xml:space="preserve">Max 5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06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197"/>
        </w:trPr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89" w:rsidRPr="00676AF5" w:rsidRDefault="00CB4889" w:rsidP="00D536EC">
            <w:pPr>
              <w:ind w:left="106"/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ESPERIENZE LAVORATIVE O  PROFESSSIONALI PRESSO QUESTA ISTITUZIONE SCOLASTICA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0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0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0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8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Incarichi di funzione strumentale (5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261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Incarico di Referente per l’inclusione ( 5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123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8B1958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Incarichi di coordinatore di dipartimenti (</w:t>
            </w:r>
            <w:r w:rsidR="008B1958">
              <w:rPr>
                <w:color w:val="000000"/>
                <w:sz w:val="18"/>
                <w:szCs w:val="18"/>
              </w:rPr>
              <w:t xml:space="preserve">2 </w:t>
            </w:r>
            <w:r w:rsidRPr="00676AF5">
              <w:rPr>
                <w:color w:val="000000"/>
                <w:sz w:val="18"/>
                <w:szCs w:val="18"/>
              </w:rPr>
              <w:t xml:space="preserve">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154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F2568A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Incarichi di coordinatore di classe (</w:t>
            </w:r>
            <w:r w:rsidR="00F2568A">
              <w:rPr>
                <w:color w:val="000000"/>
                <w:sz w:val="18"/>
                <w:szCs w:val="18"/>
              </w:rPr>
              <w:t>1</w:t>
            </w:r>
            <w:r w:rsidRPr="00676AF5">
              <w:rPr>
                <w:color w:val="000000"/>
                <w:sz w:val="18"/>
                <w:szCs w:val="18"/>
              </w:rPr>
              <w:t xml:space="preserve"> punt</w:t>
            </w:r>
            <w:r w:rsidR="00F2568A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18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F2568A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Componente team dell’innovazione PNSD (</w:t>
            </w:r>
            <w:r w:rsidR="00F2568A">
              <w:rPr>
                <w:color w:val="000000"/>
                <w:sz w:val="18"/>
                <w:szCs w:val="18"/>
              </w:rPr>
              <w:t>1</w:t>
            </w:r>
            <w:r w:rsidRPr="00676AF5">
              <w:rPr>
                <w:color w:val="000000"/>
                <w:sz w:val="18"/>
                <w:szCs w:val="18"/>
              </w:rPr>
              <w:t>punt</w:t>
            </w:r>
            <w:r w:rsidR="00F2568A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516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582309" w:rsidRDefault="00CB4889" w:rsidP="00F2568A">
            <w:pPr>
              <w:jc w:val="both"/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</w:pPr>
            <w:r w:rsidRPr="00676AF5">
              <w:rPr>
                <w:color w:val="000000"/>
                <w:sz w:val="18"/>
                <w:szCs w:val="18"/>
              </w:rPr>
              <w:t>Incarichi che prevedono esperienze di gestione di piattaforme ministeriali per inserimento di documentazione e di rendicontazione GPU nell’ambito dei progetti  finanziati con fondi europei (PON FSE/FESR )</w:t>
            </w:r>
            <w:r w:rsidRPr="00676AF5"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6AF5">
              <w:rPr>
                <w:color w:val="000000"/>
                <w:sz w:val="18"/>
                <w:szCs w:val="18"/>
              </w:rPr>
              <w:t>(1 punt</w:t>
            </w:r>
            <w:r w:rsidR="00F2568A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max.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254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F2568A">
            <w:pPr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Incarichi di Esperti/Tutor in progetti PON/POR ( 1 punt</w:t>
            </w:r>
            <w:r w:rsidR="00F2568A"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254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Formatore nell’ambito dei progetti PNFD ( 2 punti per ogni incarico, </w:t>
            </w:r>
            <w:proofErr w:type="spellStart"/>
            <w:r w:rsidRPr="00676AF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676AF5">
              <w:rPr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676AF5" w:rsidRDefault="00CB4889" w:rsidP="00D536EC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CB4889" w:rsidRPr="00676AF5" w:rsidTr="00F2568A">
        <w:trPr>
          <w:trHeight w:val="197"/>
        </w:trPr>
        <w:tc>
          <w:tcPr>
            <w:tcW w:w="535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889" w:rsidRPr="00676AF5" w:rsidRDefault="00CB4889" w:rsidP="00D536EC">
            <w:pPr>
              <w:jc w:val="right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Totale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889" w:rsidRPr="00676AF5" w:rsidRDefault="00CB4889" w:rsidP="00D536EC">
            <w:pPr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889" w:rsidRPr="00676AF5" w:rsidRDefault="00CB4889" w:rsidP="00D536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889" w:rsidRPr="00676AF5" w:rsidRDefault="00CB4889" w:rsidP="00D536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889" w:rsidRPr="00676AF5" w:rsidRDefault="00CB4889" w:rsidP="00D536E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00180" w:rsidRPr="00E9793C" w:rsidRDefault="00900180" w:rsidP="00900180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900180" w:rsidRDefault="00900180" w:rsidP="00900180">
      <w:pPr>
        <w:autoSpaceDE w:val="0"/>
        <w:spacing w:after="200"/>
        <w:mirrorIndents/>
        <w:rPr>
          <w:b/>
          <w:sz w:val="24"/>
          <w:szCs w:val="24"/>
        </w:rPr>
      </w:pPr>
    </w:p>
    <w:p w:rsidR="00322683" w:rsidRDefault="00322683" w:rsidP="00322683">
      <w:pPr>
        <w:rPr>
          <w:color w:val="000000"/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color w:val="000000"/>
          <w:sz w:val="18"/>
          <w:szCs w:val="18"/>
        </w:rPr>
        <w:t xml:space="preserve">DATA______________________                                                                                                                     FIRMA </w:t>
      </w:r>
    </w:p>
    <w:p w:rsidR="00322683" w:rsidRDefault="00322683" w:rsidP="00322683">
      <w:pPr>
        <w:rPr>
          <w:color w:val="000000"/>
          <w:sz w:val="18"/>
          <w:szCs w:val="18"/>
        </w:rPr>
      </w:pPr>
    </w:p>
    <w:p w:rsidR="00322683" w:rsidRDefault="00322683" w:rsidP="0032268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_____________________________</w:t>
      </w:r>
    </w:p>
    <w:p w:rsidR="00322683" w:rsidRDefault="00322683" w:rsidP="00322683">
      <w:pPr>
        <w:rPr>
          <w:color w:val="000000"/>
          <w:sz w:val="18"/>
          <w:szCs w:val="18"/>
        </w:rPr>
      </w:pPr>
    </w:p>
    <w:p w:rsidR="00322683" w:rsidRDefault="00322683" w:rsidP="00322683">
      <w:pPr>
        <w:rPr>
          <w:color w:val="000000"/>
          <w:sz w:val="18"/>
          <w:szCs w:val="18"/>
        </w:rPr>
      </w:pPr>
    </w:p>
    <w:p w:rsidR="00900180" w:rsidRDefault="00900180" w:rsidP="00322683">
      <w:pPr>
        <w:tabs>
          <w:tab w:val="left" w:pos="288"/>
        </w:tabs>
        <w:autoSpaceDE w:val="0"/>
        <w:spacing w:after="200"/>
        <w:mirrorIndents/>
        <w:rPr>
          <w:b/>
          <w:sz w:val="24"/>
          <w:szCs w:val="24"/>
        </w:rPr>
      </w:pPr>
    </w:p>
    <w:sectPr w:rsidR="00900180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A1" w:rsidRDefault="00A225A2">
      <w:r>
        <w:separator/>
      </w:r>
    </w:p>
  </w:endnote>
  <w:endnote w:type="continuationSeparator" w:id="0">
    <w:p w:rsidR="003336A1" w:rsidRDefault="00A2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A225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0B6579">
    <w:pPr>
      <w:pStyle w:val="Pidipagina"/>
    </w:pPr>
  </w:p>
  <w:p w:rsidR="00BD0827" w:rsidRDefault="000B6579"/>
  <w:p w:rsidR="00BD0827" w:rsidRDefault="000B657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A225A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1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1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0B65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A1" w:rsidRDefault="00A225A2">
      <w:r>
        <w:separator/>
      </w:r>
    </w:p>
  </w:footnote>
  <w:footnote w:type="continuationSeparator" w:id="0">
    <w:p w:rsidR="003336A1" w:rsidRDefault="00A2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:rsidR="00322B77" w:rsidRDefault="00A225A2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F60447" wp14:editId="2A0EF9E0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0B65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3"/>
    <w:rsid w:val="000976D0"/>
    <w:rsid w:val="00127DC0"/>
    <w:rsid w:val="001517D0"/>
    <w:rsid w:val="001C5BFC"/>
    <w:rsid w:val="002D01D0"/>
    <w:rsid w:val="00322683"/>
    <w:rsid w:val="003336A1"/>
    <w:rsid w:val="003F3270"/>
    <w:rsid w:val="00582882"/>
    <w:rsid w:val="00592452"/>
    <w:rsid w:val="00662DDD"/>
    <w:rsid w:val="0076726F"/>
    <w:rsid w:val="008B1958"/>
    <w:rsid w:val="008E081C"/>
    <w:rsid w:val="00900180"/>
    <w:rsid w:val="00943813"/>
    <w:rsid w:val="009465F9"/>
    <w:rsid w:val="009958F3"/>
    <w:rsid w:val="00A225A2"/>
    <w:rsid w:val="00B854DB"/>
    <w:rsid w:val="00BA0D17"/>
    <w:rsid w:val="00C15DD8"/>
    <w:rsid w:val="00C5505C"/>
    <w:rsid w:val="00CB4889"/>
    <w:rsid w:val="00D20FAB"/>
    <w:rsid w:val="00F2568A"/>
    <w:rsid w:val="00F2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0813"/>
  <w15:chartTrackingRefBased/>
  <w15:docId w15:val="{21CEE906-E886-4A18-A8C5-33062B7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0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E081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E081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081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081C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81C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081C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08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081C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E081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081C"/>
  </w:style>
  <w:style w:type="character" w:styleId="Collegamentoipertestuale">
    <w:name w:val="Hyperlink"/>
    <w:uiPriority w:val="99"/>
    <w:rsid w:val="008E081C"/>
    <w:rPr>
      <w:color w:val="0000FF"/>
      <w:u w:val="single"/>
    </w:rPr>
  </w:style>
  <w:style w:type="paragraph" w:customStyle="1" w:styleId="Corpodeltesto">
    <w:name w:val="Corpo del testo"/>
    <w:basedOn w:val="Normale"/>
    <w:rsid w:val="008E081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E08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E081C"/>
    <w:rPr>
      <w:vertAlign w:val="superscript"/>
    </w:rPr>
  </w:style>
  <w:style w:type="paragraph" w:styleId="Intestazione">
    <w:name w:val="header"/>
    <w:basedOn w:val="Normale"/>
    <w:link w:val="IntestazioneCarattere"/>
    <w:rsid w:val="008E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E0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1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8E081C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E081C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E081C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E081C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E08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E081C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8E08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8E081C"/>
  </w:style>
  <w:style w:type="paragraph" w:customStyle="1" w:styleId="Default">
    <w:name w:val="Default"/>
    <w:rsid w:val="008E081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8E08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E081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8E08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8E08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81C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E08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8E081C"/>
    <w:pPr>
      <w:spacing w:after="0" w:line="240" w:lineRule="auto"/>
    </w:pPr>
  </w:style>
  <w:style w:type="table" w:customStyle="1" w:styleId="TableGrid">
    <w:name w:val="TableGrid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8E081C"/>
  </w:style>
  <w:style w:type="paragraph" w:customStyle="1" w:styleId="Comma">
    <w:name w:val="Comma"/>
    <w:basedOn w:val="Paragrafoelenco"/>
    <w:link w:val="CommaCarattere"/>
    <w:qFormat/>
    <w:rsid w:val="008E081C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E081C"/>
    <w:rPr>
      <w:color w:val="954F72"/>
      <w:u w:val="single"/>
    </w:rPr>
  </w:style>
  <w:style w:type="paragraph" w:customStyle="1" w:styleId="msonormal0">
    <w:name w:val="msonormal"/>
    <w:basedOn w:val="Normale"/>
    <w:rsid w:val="008E081C"/>
    <w:pPr>
      <w:spacing w:before="100" w:beforeAutospacing="1" w:after="100" w:afterAutospacing="1"/>
    </w:pPr>
    <w:rPr>
      <w:sz w:val="24"/>
      <w:szCs w:val="24"/>
    </w:rPr>
  </w:style>
  <w:style w:type="table" w:customStyle="1" w:styleId="TableGrid2">
    <w:name w:val="TableGrid2"/>
    <w:rsid w:val="0090018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22</cp:revision>
  <dcterms:created xsi:type="dcterms:W3CDTF">2023-04-20T18:39:00Z</dcterms:created>
  <dcterms:modified xsi:type="dcterms:W3CDTF">2023-05-28T17:40:00Z</dcterms:modified>
</cp:coreProperties>
</file>