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9629" w14:textId="77777777" w:rsidR="00CD7E51" w:rsidRDefault="00CD7E51" w:rsidP="00CD7E51">
      <w:pPr>
        <w:pStyle w:val="paragnorm"/>
        <w:spacing w:after="0"/>
        <w:rPr>
          <w:bCs/>
          <w:sz w:val="36"/>
          <w:szCs w:val="36"/>
        </w:rPr>
      </w:pPr>
      <w:r>
        <w:rPr>
          <w:noProof/>
        </w:rPr>
        <w:drawing>
          <wp:anchor distT="0" distB="0" distL="114300" distR="114300" simplePos="0" relativeHeight="251658240" behindDoc="1" locked="0" layoutInCell="1" allowOverlap="1" wp14:anchorId="142E71EF" wp14:editId="54D5927F">
            <wp:simplePos x="0" y="0"/>
            <wp:positionH relativeFrom="column">
              <wp:posOffset>560070</wp:posOffset>
            </wp:positionH>
            <wp:positionV relativeFrom="paragraph">
              <wp:posOffset>-742315</wp:posOffset>
            </wp:positionV>
            <wp:extent cx="6116320" cy="275399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2753995"/>
                    </a:xfrm>
                    <a:prstGeom prst="rect">
                      <a:avLst/>
                    </a:prstGeom>
                    <a:noFill/>
                  </pic:spPr>
                </pic:pic>
              </a:graphicData>
            </a:graphic>
            <wp14:sizeRelH relativeFrom="page">
              <wp14:pctWidth>0</wp14:pctWidth>
            </wp14:sizeRelH>
            <wp14:sizeRelV relativeFrom="page">
              <wp14:pctHeight>0</wp14:pctHeight>
            </wp14:sizeRelV>
          </wp:anchor>
        </w:drawing>
      </w:r>
    </w:p>
    <w:p w14:paraId="34575BB1" w14:textId="77777777" w:rsidR="00CD7E51" w:rsidRDefault="00CD7E51" w:rsidP="00CD7E51">
      <w:pPr>
        <w:pStyle w:val="paragnorm"/>
        <w:tabs>
          <w:tab w:val="left" w:pos="369"/>
        </w:tabs>
        <w:spacing w:after="0"/>
        <w:jc w:val="left"/>
        <w:rPr>
          <w:sz w:val="36"/>
          <w:szCs w:val="36"/>
        </w:rPr>
      </w:pPr>
      <w:r>
        <w:rPr>
          <w:sz w:val="36"/>
          <w:szCs w:val="36"/>
        </w:rPr>
        <w:tab/>
      </w:r>
    </w:p>
    <w:p w14:paraId="16656301" w14:textId="77777777" w:rsidR="00CD7E51" w:rsidRDefault="00CD7E51" w:rsidP="00CD7E51">
      <w:pPr>
        <w:pStyle w:val="paragnorm"/>
        <w:tabs>
          <w:tab w:val="left" w:pos="369"/>
        </w:tabs>
        <w:spacing w:after="0"/>
        <w:jc w:val="left"/>
        <w:rPr>
          <w:sz w:val="36"/>
          <w:szCs w:val="36"/>
        </w:rPr>
      </w:pPr>
    </w:p>
    <w:p w14:paraId="4A93DEB3" w14:textId="77777777" w:rsidR="00CD7E51" w:rsidRDefault="00CD7E51" w:rsidP="00CD7E51">
      <w:pPr>
        <w:pStyle w:val="paragnorm"/>
        <w:tabs>
          <w:tab w:val="left" w:pos="369"/>
        </w:tabs>
        <w:spacing w:after="0"/>
        <w:jc w:val="left"/>
        <w:rPr>
          <w:sz w:val="36"/>
          <w:szCs w:val="36"/>
        </w:rPr>
      </w:pPr>
    </w:p>
    <w:p w14:paraId="25D361DB" w14:textId="77777777" w:rsidR="00CD7E51" w:rsidRDefault="00CD7E51" w:rsidP="00CD7E51">
      <w:pPr>
        <w:pStyle w:val="paragnorm"/>
        <w:tabs>
          <w:tab w:val="left" w:pos="369"/>
        </w:tabs>
        <w:spacing w:after="0"/>
        <w:jc w:val="left"/>
        <w:rPr>
          <w:sz w:val="36"/>
          <w:szCs w:val="36"/>
        </w:rPr>
      </w:pPr>
    </w:p>
    <w:p w14:paraId="395DC675" w14:textId="77777777" w:rsidR="00CD7E51" w:rsidRDefault="00CD7E51" w:rsidP="00CD7E51">
      <w:pPr>
        <w:pStyle w:val="paragnorm"/>
        <w:tabs>
          <w:tab w:val="left" w:pos="369"/>
        </w:tabs>
        <w:spacing w:after="0"/>
        <w:jc w:val="left"/>
        <w:rPr>
          <w:sz w:val="36"/>
          <w:szCs w:val="36"/>
        </w:rPr>
      </w:pPr>
    </w:p>
    <w:p w14:paraId="5D933D4F" w14:textId="77777777" w:rsidR="00CD7E51" w:rsidRDefault="00CD7E51" w:rsidP="00CD7E51">
      <w:pPr>
        <w:pStyle w:val="paragnorm"/>
        <w:tabs>
          <w:tab w:val="left" w:pos="369"/>
        </w:tabs>
        <w:spacing w:after="0"/>
        <w:jc w:val="left"/>
        <w:rPr>
          <w:sz w:val="36"/>
          <w:szCs w:val="36"/>
        </w:rPr>
      </w:pPr>
    </w:p>
    <w:p w14:paraId="74A3F27D" w14:textId="77777777" w:rsidR="00CD7E51" w:rsidRDefault="00CD7E51" w:rsidP="00633599">
      <w:pPr>
        <w:pStyle w:val="Titolo"/>
        <w:pBdr>
          <w:top w:val="single" w:sz="4" w:space="1" w:color="auto"/>
          <w:left w:val="single" w:sz="4" w:space="0" w:color="auto"/>
          <w:bottom w:val="single" w:sz="4" w:space="1" w:color="auto"/>
          <w:right w:val="single" w:sz="4" w:space="4" w:color="auto"/>
        </w:pBdr>
        <w:rPr>
          <w:sz w:val="32"/>
          <w:szCs w:val="32"/>
        </w:rPr>
      </w:pPr>
      <w:r>
        <w:rPr>
          <w:sz w:val="32"/>
          <w:szCs w:val="32"/>
        </w:rPr>
        <w:t xml:space="preserve">  PROGETTAZIONE COORDINATA</w:t>
      </w:r>
    </w:p>
    <w:p w14:paraId="509A89BD" w14:textId="77777777" w:rsidR="00CD7E51" w:rsidRDefault="00CD7E51" w:rsidP="00633599">
      <w:pPr>
        <w:pStyle w:val="Titolo"/>
        <w:pBdr>
          <w:top w:val="single" w:sz="4" w:space="1" w:color="auto"/>
          <w:left w:val="single" w:sz="4" w:space="0" w:color="auto"/>
          <w:bottom w:val="single" w:sz="4" w:space="1" w:color="auto"/>
          <w:right w:val="single" w:sz="4" w:space="4" w:color="auto"/>
        </w:pBdr>
        <w:rPr>
          <w:sz w:val="32"/>
          <w:szCs w:val="32"/>
        </w:rPr>
      </w:pPr>
      <w:r>
        <w:rPr>
          <w:sz w:val="32"/>
          <w:szCs w:val="32"/>
        </w:rPr>
        <w:t>ATTIVITA’ EDUCATIVE E DIDATTICHE</w:t>
      </w:r>
    </w:p>
    <w:p w14:paraId="53A2F9E4" w14:textId="3A2389E1" w:rsidR="00CD7E51" w:rsidRDefault="00CD7E51" w:rsidP="00633599">
      <w:pPr>
        <w:pStyle w:val="Titolo"/>
        <w:pBdr>
          <w:top w:val="single" w:sz="4" w:space="1" w:color="auto"/>
          <w:left w:val="single" w:sz="4" w:space="0" w:color="auto"/>
          <w:bottom w:val="single" w:sz="4" w:space="1" w:color="auto"/>
          <w:right w:val="single" w:sz="4" w:space="4" w:color="auto"/>
        </w:pBdr>
        <w:rPr>
          <w:sz w:val="32"/>
          <w:szCs w:val="32"/>
        </w:rPr>
      </w:pPr>
      <w:r>
        <w:rPr>
          <w:sz w:val="32"/>
          <w:szCs w:val="32"/>
        </w:rPr>
        <w:t>A.S. 202</w:t>
      </w:r>
      <w:r w:rsidR="00386BA0">
        <w:rPr>
          <w:sz w:val="32"/>
          <w:szCs w:val="32"/>
        </w:rPr>
        <w:t>2</w:t>
      </w:r>
      <w:r>
        <w:rPr>
          <w:sz w:val="32"/>
          <w:szCs w:val="32"/>
        </w:rPr>
        <w:t>- 202</w:t>
      </w:r>
      <w:r w:rsidR="00386BA0">
        <w:rPr>
          <w:sz w:val="32"/>
          <w:szCs w:val="32"/>
        </w:rPr>
        <w:t>3</w:t>
      </w:r>
    </w:p>
    <w:p w14:paraId="2E597EB0" w14:textId="77777777" w:rsidR="00CD7E51" w:rsidRDefault="00CD7E51" w:rsidP="00CD7E51">
      <w:pPr>
        <w:rPr>
          <w:rFonts w:eastAsia="Batang"/>
          <w:lang w:eastAsia="ko-KR"/>
        </w:rPr>
      </w:pPr>
      <w:r>
        <w:rPr>
          <w:rFonts w:eastAsia="Batang"/>
          <w:lang w:eastAsia="ko-KR"/>
        </w:rPr>
        <w:t xml:space="preserve"> </w:t>
      </w:r>
    </w:p>
    <w:p w14:paraId="3A5DFE21" w14:textId="77777777" w:rsidR="00CD7E51" w:rsidRDefault="00CD7E51" w:rsidP="00CD7E51">
      <w:pPr>
        <w:tabs>
          <w:tab w:val="left" w:pos="4500"/>
        </w:tabs>
        <w:spacing w:before="240"/>
        <w:jc w:val="center"/>
        <w:rPr>
          <w:rFonts w:eastAsia="Batang"/>
          <w:lang w:eastAsia="ko-KR"/>
        </w:rPr>
      </w:pPr>
      <w:r>
        <w:rPr>
          <w:rFonts w:eastAsia="Batang"/>
          <w:b/>
          <w:lang w:eastAsia="ko-KR"/>
        </w:rPr>
        <w:t>Classe:</w:t>
      </w:r>
      <w:r>
        <w:rPr>
          <w:rFonts w:eastAsia="Batang"/>
          <w:lang w:eastAsia="ko-KR"/>
        </w:rPr>
        <w:t xml:space="preserve"> ……….              </w:t>
      </w:r>
      <w:proofErr w:type="gramStart"/>
      <w:r>
        <w:rPr>
          <w:rFonts w:eastAsia="Batang"/>
          <w:b/>
          <w:lang w:eastAsia="ko-KR"/>
        </w:rPr>
        <w:t>Sezione</w:t>
      </w:r>
      <w:r>
        <w:rPr>
          <w:rFonts w:eastAsia="Batang"/>
          <w:lang w:eastAsia="ko-KR"/>
        </w:rPr>
        <w:t>:  …</w:t>
      </w:r>
      <w:proofErr w:type="gramEnd"/>
      <w:r>
        <w:rPr>
          <w:rFonts w:eastAsia="Batang"/>
          <w:lang w:eastAsia="ko-KR"/>
        </w:rPr>
        <w:t>……</w:t>
      </w:r>
    </w:p>
    <w:p w14:paraId="42EB09CF" w14:textId="77777777" w:rsidR="00CD7E51" w:rsidRDefault="00CD7E51" w:rsidP="00CD7E51">
      <w:pPr>
        <w:spacing w:before="240"/>
        <w:jc w:val="center"/>
        <w:rPr>
          <w:rFonts w:eastAsia="Batang"/>
          <w:b/>
          <w:lang w:eastAsia="ko-KR"/>
        </w:rPr>
      </w:pPr>
      <w:r>
        <w:rPr>
          <w:rFonts w:eastAsia="Batang"/>
          <w:b/>
          <w:lang w:eastAsia="ko-KR"/>
        </w:rPr>
        <w:t>Coordinatore Prof……………</w:t>
      </w:r>
      <w:proofErr w:type="gramStart"/>
      <w:r>
        <w:rPr>
          <w:rFonts w:eastAsia="Batang"/>
          <w:b/>
          <w:lang w:eastAsia="ko-KR"/>
        </w:rPr>
        <w:t>…….</w:t>
      </w:r>
      <w:proofErr w:type="gramEnd"/>
      <w:r>
        <w:rPr>
          <w:rFonts w:eastAsia="Batang"/>
          <w:b/>
          <w:lang w:eastAsia="ko-KR"/>
        </w:rPr>
        <w:t>.</w:t>
      </w:r>
    </w:p>
    <w:p w14:paraId="4DE43186" w14:textId="77777777" w:rsidR="00CD7E51" w:rsidRDefault="00CD7E51" w:rsidP="00CD7E51">
      <w:pPr>
        <w:spacing w:before="240"/>
        <w:jc w:val="center"/>
        <w:rPr>
          <w:rFonts w:eastAsia="Batang"/>
          <w:b/>
          <w:lang w:eastAsia="ko-KR"/>
        </w:rPr>
      </w:pPr>
    </w:p>
    <w:p w14:paraId="47BC5231" w14:textId="77777777" w:rsidR="00CD7E51" w:rsidRDefault="00CD7E51" w:rsidP="00CD7E51">
      <w:pPr>
        <w:spacing w:before="240"/>
        <w:jc w:val="center"/>
        <w:rPr>
          <w:rFonts w:eastAsia="Batang"/>
          <w:b/>
          <w:lang w:eastAsia="ko-KR"/>
        </w:rPr>
      </w:pPr>
    </w:p>
    <w:p w14:paraId="1EAA0D07" w14:textId="77777777" w:rsidR="00CD7E51" w:rsidRDefault="00CD7E51" w:rsidP="00CD7E51">
      <w:pPr>
        <w:spacing w:before="240"/>
        <w:jc w:val="center"/>
        <w:rPr>
          <w:rFonts w:eastAsia="Batang"/>
          <w:b/>
          <w:lang w:eastAsia="ko-KR"/>
        </w:rPr>
      </w:pPr>
    </w:p>
    <w:p w14:paraId="7CC2763E" w14:textId="77777777" w:rsidR="00CD7E51" w:rsidRDefault="00CD7E51" w:rsidP="00CD7E51">
      <w:pPr>
        <w:spacing w:before="240"/>
        <w:rPr>
          <w:rFonts w:eastAsia="Batang"/>
          <w:b/>
          <w:lang w:eastAsia="ko-KR"/>
        </w:rPr>
      </w:pPr>
    </w:p>
    <w:p w14:paraId="4B3F2B46" w14:textId="77777777" w:rsidR="00CD7E51" w:rsidRDefault="00CD7E51" w:rsidP="00CD7E51">
      <w:pPr>
        <w:spacing w:before="240"/>
        <w:rPr>
          <w:rFonts w:eastAsia="Batang"/>
          <w:b/>
          <w:lang w:eastAsia="ko-KR"/>
        </w:rPr>
      </w:pPr>
      <w:r>
        <w:rPr>
          <w:rFonts w:eastAsia="Batang"/>
          <w:b/>
          <w:lang w:eastAsia="ko-KR"/>
        </w:rPr>
        <w:t>DISCIPLINE E DOCENTI DEL CONSIGLIO DI CLASSE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925"/>
      </w:tblGrid>
      <w:tr w:rsidR="00CD7E51" w14:paraId="4DF16804" w14:textId="77777777" w:rsidTr="00CD7E51">
        <w:trPr>
          <w:jc w:val="center"/>
        </w:trPr>
        <w:tc>
          <w:tcPr>
            <w:tcW w:w="4927" w:type="dxa"/>
            <w:tcBorders>
              <w:top w:val="single" w:sz="4" w:space="0" w:color="auto"/>
              <w:left w:val="single" w:sz="4" w:space="0" w:color="auto"/>
              <w:bottom w:val="single" w:sz="4" w:space="0" w:color="auto"/>
              <w:right w:val="single" w:sz="4" w:space="0" w:color="auto"/>
            </w:tcBorders>
            <w:hideMark/>
          </w:tcPr>
          <w:p w14:paraId="516BF4EB" w14:textId="77777777" w:rsidR="00CD7E51" w:rsidRDefault="00CD7E51">
            <w:pPr>
              <w:spacing w:line="256" w:lineRule="auto"/>
              <w:jc w:val="center"/>
              <w:rPr>
                <w:rFonts w:eastAsia="Batang"/>
                <w:b/>
                <w:bCs/>
                <w:i/>
                <w:lang w:eastAsia="ko-KR"/>
              </w:rPr>
            </w:pPr>
            <w:r>
              <w:rPr>
                <w:rFonts w:eastAsia="Batang"/>
                <w:b/>
                <w:bCs/>
                <w:i/>
                <w:lang w:eastAsia="ko-KR"/>
              </w:rPr>
              <w:t>DISCIPLINA</w:t>
            </w:r>
          </w:p>
        </w:tc>
        <w:tc>
          <w:tcPr>
            <w:tcW w:w="4927" w:type="dxa"/>
            <w:tcBorders>
              <w:top w:val="single" w:sz="4" w:space="0" w:color="auto"/>
              <w:left w:val="single" w:sz="4" w:space="0" w:color="auto"/>
              <w:bottom w:val="single" w:sz="4" w:space="0" w:color="auto"/>
              <w:right w:val="single" w:sz="4" w:space="0" w:color="auto"/>
            </w:tcBorders>
            <w:hideMark/>
          </w:tcPr>
          <w:p w14:paraId="359FC911" w14:textId="77777777" w:rsidR="00CD7E51" w:rsidRDefault="00CD7E51">
            <w:pPr>
              <w:spacing w:line="256" w:lineRule="auto"/>
              <w:jc w:val="center"/>
              <w:rPr>
                <w:rFonts w:eastAsia="Batang"/>
                <w:b/>
                <w:bCs/>
                <w:i/>
                <w:lang w:eastAsia="ko-KR"/>
              </w:rPr>
            </w:pPr>
            <w:r>
              <w:rPr>
                <w:rFonts w:eastAsia="Batang"/>
                <w:b/>
                <w:bCs/>
                <w:i/>
                <w:lang w:eastAsia="ko-KR"/>
              </w:rPr>
              <w:t>DOCENTE</w:t>
            </w:r>
          </w:p>
        </w:tc>
      </w:tr>
      <w:tr w:rsidR="00CD7E51" w14:paraId="57DEEA91"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41304F4C"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755EFB63" w14:textId="77777777" w:rsidR="00CD7E51" w:rsidRDefault="00CD7E51">
            <w:pPr>
              <w:spacing w:line="256" w:lineRule="auto"/>
              <w:rPr>
                <w:rFonts w:eastAsia="Batang"/>
                <w:lang w:eastAsia="ko-KR"/>
              </w:rPr>
            </w:pPr>
          </w:p>
        </w:tc>
      </w:tr>
      <w:tr w:rsidR="00CD7E51" w14:paraId="7D2FB574"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1DD9A235"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41308373" w14:textId="77777777" w:rsidR="00CD7E51" w:rsidRDefault="00CD7E51">
            <w:pPr>
              <w:spacing w:line="256" w:lineRule="auto"/>
              <w:rPr>
                <w:rFonts w:eastAsia="Batang"/>
                <w:lang w:eastAsia="ko-KR"/>
              </w:rPr>
            </w:pPr>
          </w:p>
        </w:tc>
      </w:tr>
      <w:tr w:rsidR="00CD7E51" w14:paraId="3A5E029D"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2A512BD0"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070A8A08" w14:textId="77777777" w:rsidR="00CD7E51" w:rsidRDefault="00CD7E51">
            <w:pPr>
              <w:spacing w:line="256" w:lineRule="auto"/>
              <w:rPr>
                <w:rFonts w:eastAsia="Batang"/>
                <w:lang w:eastAsia="ko-KR"/>
              </w:rPr>
            </w:pPr>
          </w:p>
        </w:tc>
      </w:tr>
      <w:tr w:rsidR="00CD7E51" w14:paraId="7361D5E6"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4397133B"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15C9A23E" w14:textId="77777777" w:rsidR="00CD7E51" w:rsidRDefault="00CD7E51">
            <w:pPr>
              <w:spacing w:line="256" w:lineRule="auto"/>
              <w:rPr>
                <w:rFonts w:eastAsia="Batang"/>
                <w:lang w:eastAsia="ko-KR"/>
              </w:rPr>
            </w:pPr>
          </w:p>
        </w:tc>
      </w:tr>
      <w:tr w:rsidR="00CD7E51" w14:paraId="33836DAA"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0B57CD4C"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426B9016" w14:textId="77777777" w:rsidR="00CD7E51" w:rsidRDefault="00CD7E51">
            <w:pPr>
              <w:spacing w:line="256" w:lineRule="auto"/>
              <w:rPr>
                <w:rFonts w:eastAsia="Batang"/>
                <w:lang w:eastAsia="ko-KR"/>
              </w:rPr>
            </w:pPr>
          </w:p>
        </w:tc>
      </w:tr>
      <w:tr w:rsidR="00CD7E51" w14:paraId="3EDDCAA9"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412EC25"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74FA3C07" w14:textId="77777777" w:rsidR="00CD7E51" w:rsidRDefault="00CD7E51">
            <w:pPr>
              <w:spacing w:line="256" w:lineRule="auto"/>
              <w:rPr>
                <w:rFonts w:eastAsia="Batang"/>
                <w:lang w:eastAsia="ko-KR"/>
              </w:rPr>
            </w:pPr>
          </w:p>
        </w:tc>
      </w:tr>
      <w:tr w:rsidR="00CD7E51" w14:paraId="7D803319"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DB48172"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70D6DA43" w14:textId="77777777" w:rsidR="00CD7E51" w:rsidRDefault="00CD7E51">
            <w:pPr>
              <w:spacing w:line="256" w:lineRule="auto"/>
              <w:rPr>
                <w:rFonts w:eastAsia="Batang"/>
                <w:lang w:eastAsia="ko-KR"/>
              </w:rPr>
            </w:pPr>
          </w:p>
        </w:tc>
      </w:tr>
      <w:tr w:rsidR="00CD7E51" w14:paraId="3245D287"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3A35428A"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284676BC" w14:textId="77777777" w:rsidR="00CD7E51" w:rsidRDefault="00CD7E51">
            <w:pPr>
              <w:spacing w:line="256" w:lineRule="auto"/>
              <w:rPr>
                <w:rFonts w:eastAsia="Batang"/>
                <w:lang w:eastAsia="ko-KR"/>
              </w:rPr>
            </w:pPr>
          </w:p>
        </w:tc>
      </w:tr>
      <w:tr w:rsidR="00CD7E51" w14:paraId="119168A3"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3BAA62C7"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129C4F0D" w14:textId="77777777" w:rsidR="00CD7E51" w:rsidRDefault="00CD7E51">
            <w:pPr>
              <w:spacing w:line="256" w:lineRule="auto"/>
              <w:rPr>
                <w:rFonts w:eastAsia="Batang"/>
                <w:lang w:eastAsia="ko-KR"/>
              </w:rPr>
            </w:pPr>
          </w:p>
        </w:tc>
      </w:tr>
      <w:tr w:rsidR="00CD7E51" w14:paraId="4C255B5E"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1267F090"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38847265" w14:textId="77777777" w:rsidR="00CD7E51" w:rsidRDefault="00CD7E51">
            <w:pPr>
              <w:spacing w:line="256" w:lineRule="auto"/>
              <w:rPr>
                <w:rFonts w:eastAsia="Batang"/>
                <w:lang w:eastAsia="ko-KR"/>
              </w:rPr>
            </w:pPr>
          </w:p>
        </w:tc>
      </w:tr>
      <w:tr w:rsidR="00CD7E51" w14:paraId="01AFCE0C"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02EF459"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3460D3F3" w14:textId="77777777" w:rsidR="00CD7E51" w:rsidRDefault="00CD7E51">
            <w:pPr>
              <w:spacing w:line="256" w:lineRule="auto"/>
              <w:rPr>
                <w:rFonts w:eastAsia="Batang"/>
                <w:lang w:eastAsia="ko-KR"/>
              </w:rPr>
            </w:pPr>
          </w:p>
        </w:tc>
      </w:tr>
      <w:tr w:rsidR="00CD7E51" w14:paraId="005CCB85"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508061BF"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6832CFDA" w14:textId="77777777" w:rsidR="00CD7E51" w:rsidRDefault="00CD7E51">
            <w:pPr>
              <w:spacing w:line="256" w:lineRule="auto"/>
              <w:rPr>
                <w:rFonts w:eastAsia="Batang"/>
                <w:lang w:eastAsia="ko-KR"/>
              </w:rPr>
            </w:pPr>
          </w:p>
        </w:tc>
      </w:tr>
      <w:tr w:rsidR="00CD7E51" w14:paraId="3CB05EDF" w14:textId="77777777" w:rsidTr="00CD7E51">
        <w:trPr>
          <w:trHeight w:val="510"/>
          <w:jc w:val="center"/>
        </w:trPr>
        <w:tc>
          <w:tcPr>
            <w:tcW w:w="4927" w:type="dxa"/>
            <w:tcBorders>
              <w:top w:val="single" w:sz="4" w:space="0" w:color="auto"/>
              <w:left w:val="single" w:sz="4" w:space="0" w:color="auto"/>
              <w:bottom w:val="single" w:sz="4" w:space="0" w:color="auto"/>
              <w:right w:val="single" w:sz="4" w:space="0" w:color="auto"/>
            </w:tcBorders>
            <w:vAlign w:val="center"/>
          </w:tcPr>
          <w:p w14:paraId="02F86152" w14:textId="77777777" w:rsidR="00CD7E51" w:rsidRDefault="00CD7E51">
            <w:pPr>
              <w:spacing w:line="256" w:lineRule="auto"/>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vAlign w:val="center"/>
          </w:tcPr>
          <w:p w14:paraId="0DBA3C84" w14:textId="77777777" w:rsidR="00CD7E51" w:rsidRDefault="00CD7E51">
            <w:pPr>
              <w:spacing w:line="256" w:lineRule="auto"/>
              <w:rPr>
                <w:rFonts w:eastAsia="Batang"/>
                <w:lang w:eastAsia="ko-KR"/>
              </w:rPr>
            </w:pPr>
          </w:p>
        </w:tc>
      </w:tr>
    </w:tbl>
    <w:p w14:paraId="55345D2D" w14:textId="77777777" w:rsidR="00CD7E51" w:rsidRDefault="00CD7E51" w:rsidP="00CD7E51">
      <w:pPr>
        <w:rPr>
          <w:rFonts w:eastAsia="Batang"/>
          <w:lang w:eastAsia="ko-KR"/>
        </w:rPr>
      </w:pPr>
    </w:p>
    <w:p w14:paraId="54E76681" w14:textId="77777777" w:rsidR="00CD7E51" w:rsidRDefault="00CD7E51" w:rsidP="00CD7E51"/>
    <w:p w14:paraId="4C5456ED" w14:textId="77777777" w:rsidR="00CD7E51" w:rsidRDefault="00CD7E51" w:rsidP="00CD7E51"/>
    <w:p w14:paraId="5A97A9CC" w14:textId="77777777" w:rsidR="00CD7E51" w:rsidRDefault="00CD7E51" w:rsidP="00CD7E51">
      <w:pPr>
        <w:rPr>
          <w:b/>
          <w:bCs/>
        </w:rPr>
      </w:pPr>
      <w:r>
        <w:rPr>
          <w:b/>
          <w:bCs/>
        </w:rPr>
        <w:t>RAPPRESENTANTI DEI GENITORI</w:t>
      </w:r>
    </w:p>
    <w:p w14:paraId="0759DFF0" w14:textId="77777777" w:rsidR="00CD7E51" w:rsidRDefault="00CD7E51" w:rsidP="00CD7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CD7E51" w14:paraId="5613D0E6" w14:textId="77777777" w:rsidTr="00CD7E51">
        <w:tc>
          <w:tcPr>
            <w:tcW w:w="4889" w:type="dxa"/>
            <w:tcBorders>
              <w:top w:val="single" w:sz="4" w:space="0" w:color="auto"/>
              <w:left w:val="single" w:sz="4" w:space="0" w:color="auto"/>
              <w:bottom w:val="single" w:sz="4" w:space="0" w:color="auto"/>
              <w:right w:val="single" w:sz="4" w:space="0" w:color="auto"/>
            </w:tcBorders>
          </w:tcPr>
          <w:p w14:paraId="1DF0B216" w14:textId="77777777" w:rsidR="00CD7E51" w:rsidRDefault="00CD7E51">
            <w:pPr>
              <w:spacing w:line="256" w:lineRule="auto"/>
              <w:rPr>
                <w:lang w:eastAsia="en-US"/>
              </w:rPr>
            </w:pPr>
          </w:p>
        </w:tc>
        <w:tc>
          <w:tcPr>
            <w:tcW w:w="4889" w:type="dxa"/>
            <w:tcBorders>
              <w:top w:val="single" w:sz="4" w:space="0" w:color="auto"/>
              <w:left w:val="single" w:sz="4" w:space="0" w:color="auto"/>
              <w:bottom w:val="single" w:sz="4" w:space="0" w:color="auto"/>
              <w:right w:val="single" w:sz="4" w:space="0" w:color="auto"/>
            </w:tcBorders>
          </w:tcPr>
          <w:p w14:paraId="35ECBCCD" w14:textId="77777777" w:rsidR="00CD7E51" w:rsidRDefault="00CD7E51">
            <w:pPr>
              <w:spacing w:line="256" w:lineRule="auto"/>
              <w:rPr>
                <w:lang w:eastAsia="en-US"/>
              </w:rPr>
            </w:pPr>
          </w:p>
        </w:tc>
      </w:tr>
      <w:tr w:rsidR="00CD7E51" w14:paraId="37D2FEDE" w14:textId="77777777" w:rsidTr="00CD7E51">
        <w:tc>
          <w:tcPr>
            <w:tcW w:w="4889" w:type="dxa"/>
            <w:tcBorders>
              <w:top w:val="single" w:sz="4" w:space="0" w:color="auto"/>
              <w:left w:val="single" w:sz="4" w:space="0" w:color="auto"/>
              <w:bottom w:val="single" w:sz="4" w:space="0" w:color="auto"/>
              <w:right w:val="single" w:sz="4" w:space="0" w:color="auto"/>
            </w:tcBorders>
          </w:tcPr>
          <w:p w14:paraId="5141EBE2" w14:textId="77777777" w:rsidR="00CD7E51" w:rsidRDefault="00CD7E51">
            <w:pPr>
              <w:spacing w:line="256" w:lineRule="auto"/>
              <w:rPr>
                <w:lang w:eastAsia="en-US"/>
              </w:rPr>
            </w:pPr>
          </w:p>
        </w:tc>
        <w:tc>
          <w:tcPr>
            <w:tcW w:w="4889" w:type="dxa"/>
            <w:tcBorders>
              <w:top w:val="single" w:sz="4" w:space="0" w:color="auto"/>
              <w:left w:val="single" w:sz="4" w:space="0" w:color="auto"/>
              <w:bottom w:val="single" w:sz="4" w:space="0" w:color="auto"/>
              <w:right w:val="single" w:sz="4" w:space="0" w:color="auto"/>
            </w:tcBorders>
          </w:tcPr>
          <w:p w14:paraId="69031F41" w14:textId="77777777" w:rsidR="00CD7E51" w:rsidRDefault="00CD7E51">
            <w:pPr>
              <w:spacing w:line="256" w:lineRule="auto"/>
              <w:rPr>
                <w:lang w:eastAsia="en-US"/>
              </w:rPr>
            </w:pPr>
          </w:p>
        </w:tc>
      </w:tr>
    </w:tbl>
    <w:p w14:paraId="348866F6" w14:textId="77777777" w:rsidR="00CD7E51" w:rsidRDefault="00CD7E51" w:rsidP="00CD7E51"/>
    <w:p w14:paraId="6FE2BCD0" w14:textId="77777777" w:rsidR="00CD7E51" w:rsidRDefault="00CD7E51" w:rsidP="00CD7E51"/>
    <w:p w14:paraId="68726268" w14:textId="77777777" w:rsidR="00CD7E51" w:rsidRDefault="00CD7E51" w:rsidP="00CD7E51">
      <w:pPr>
        <w:rPr>
          <w:b/>
          <w:bCs/>
        </w:rPr>
      </w:pPr>
      <w:r>
        <w:rPr>
          <w:b/>
          <w:bCs/>
        </w:rPr>
        <w:t>RAPPRESENTANTI DELLE STUDENTESSE E DEGLI STUDENTI</w:t>
      </w:r>
    </w:p>
    <w:p w14:paraId="073630E3" w14:textId="77777777" w:rsidR="00CD7E51" w:rsidRDefault="00CD7E51" w:rsidP="00CD7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D7E51" w14:paraId="651E3C6B" w14:textId="77777777" w:rsidTr="00CD7E51">
        <w:tc>
          <w:tcPr>
            <w:tcW w:w="9778" w:type="dxa"/>
            <w:tcBorders>
              <w:top w:val="single" w:sz="4" w:space="0" w:color="auto"/>
              <w:left w:val="single" w:sz="4" w:space="0" w:color="auto"/>
              <w:bottom w:val="single" w:sz="4" w:space="0" w:color="auto"/>
              <w:right w:val="single" w:sz="4" w:space="0" w:color="auto"/>
            </w:tcBorders>
          </w:tcPr>
          <w:p w14:paraId="44FE26AB" w14:textId="77777777" w:rsidR="00CD7E51" w:rsidRDefault="00CD7E51">
            <w:pPr>
              <w:spacing w:line="256" w:lineRule="auto"/>
              <w:rPr>
                <w:lang w:eastAsia="en-US"/>
              </w:rPr>
            </w:pPr>
          </w:p>
        </w:tc>
      </w:tr>
      <w:tr w:rsidR="00CD7E51" w14:paraId="3DE9F7DC" w14:textId="77777777" w:rsidTr="00CD7E51">
        <w:tc>
          <w:tcPr>
            <w:tcW w:w="9778" w:type="dxa"/>
            <w:tcBorders>
              <w:top w:val="single" w:sz="4" w:space="0" w:color="auto"/>
              <w:left w:val="single" w:sz="4" w:space="0" w:color="auto"/>
              <w:bottom w:val="single" w:sz="4" w:space="0" w:color="auto"/>
              <w:right w:val="single" w:sz="4" w:space="0" w:color="auto"/>
            </w:tcBorders>
          </w:tcPr>
          <w:p w14:paraId="5400CDF4" w14:textId="77777777" w:rsidR="00CD7E51" w:rsidRDefault="00CD7E51">
            <w:pPr>
              <w:spacing w:line="256" w:lineRule="auto"/>
              <w:rPr>
                <w:lang w:eastAsia="en-US"/>
              </w:rPr>
            </w:pPr>
          </w:p>
        </w:tc>
      </w:tr>
    </w:tbl>
    <w:p w14:paraId="53D6942E" w14:textId="77777777" w:rsidR="00CD7E51" w:rsidRDefault="00CD7E51" w:rsidP="00CD7E51">
      <w:pPr>
        <w:rPr>
          <w:rFonts w:eastAsia="Batang"/>
          <w:b/>
          <w:lang w:eastAsia="ko-KR"/>
        </w:rPr>
      </w:pPr>
    </w:p>
    <w:p w14:paraId="69FF79B5" w14:textId="77777777" w:rsidR="00CD7E51" w:rsidRDefault="00CD7E51" w:rsidP="00CD7E51">
      <w:pPr>
        <w:jc w:val="both"/>
        <w:rPr>
          <w:rFonts w:eastAsia="Batang"/>
          <w:lang w:eastAsia="ko-KR"/>
        </w:rPr>
      </w:pPr>
    </w:p>
    <w:p w14:paraId="08ECFC29" w14:textId="77777777" w:rsidR="00CD7E51" w:rsidRDefault="00CD7E51" w:rsidP="00CD7E51">
      <w:pPr>
        <w:jc w:val="both"/>
        <w:rPr>
          <w:b/>
        </w:rPr>
      </w:pPr>
      <w:r>
        <w:rPr>
          <w:b/>
        </w:rPr>
        <w:t>IL PROFILO EDUCATIVO, CULTURALE E PROFESSIONALE DEI LICEI (PECUP)</w:t>
      </w:r>
    </w:p>
    <w:p w14:paraId="0692577D" w14:textId="77777777" w:rsidR="00CD7E51" w:rsidRDefault="00CD7E51" w:rsidP="00CD7E51">
      <w:pPr>
        <w:ind w:left="106"/>
        <w:contextualSpacing/>
        <w:jc w:val="both"/>
        <w:rPr>
          <w:b/>
        </w:rPr>
      </w:pPr>
    </w:p>
    <w:p w14:paraId="3732F86E" w14:textId="77777777" w:rsidR="00CD7E51" w:rsidRDefault="00CD7E51" w:rsidP="00CD7E51">
      <w:pPr>
        <w:spacing w:before="1"/>
        <w:ind w:left="106"/>
        <w:contextualSpacing/>
        <w:jc w:val="both"/>
        <w:rPr>
          <w:bCs/>
        </w:rPr>
      </w:pPr>
      <w:r>
        <w:rPr>
          <w:bCs/>
        </w:rPr>
        <w:t>Il secondo ciclo di istruzione e formazione ha come riferimento unitario il profilo educativo, culturale e professionale definito dal decreto legislativo 17 ottobre, n. 226, Allegato A. Esso ha la finalità precipua di fornire allo studente gli strumenti metodologici per una comprensione approfondita della realtà, affinché egli si ponga con atteggiamento razionale, creativo e critico, di fronte alle situazioni, ai fenomeni e ai problemi, acquisendo quelle conoscenze, abilità e competenze adeguate sia al proseguimento degli studi di ordine superiore, sia all’inserimento nella vita sociale e nel mondo del lavoro (art. 2 comma 2 del regolamento “Revisione dell’assetto ordinamentale, organizzativo e didattico dei licei..”)</w:t>
      </w:r>
    </w:p>
    <w:p w14:paraId="39715945" w14:textId="77777777" w:rsidR="00CD7E51" w:rsidRDefault="00CD7E51" w:rsidP="00CD7E51">
      <w:pPr>
        <w:pStyle w:val="Corpotesto"/>
        <w:ind w:left="106" w:right="106" w:firstLine="0"/>
        <w:contextualSpacing/>
        <w:jc w:val="both"/>
        <w:rPr>
          <w:rFonts w:ascii="Times New Roman" w:hAnsi="Times New Roman" w:cs="Times New Roman"/>
          <w:sz w:val="24"/>
          <w:szCs w:val="24"/>
        </w:rPr>
      </w:pPr>
      <w:r>
        <w:rPr>
          <w:rFonts w:ascii="Times New Roman" w:hAnsi="Times New Roman" w:cs="Times New Roman"/>
          <w:w w:val="105"/>
          <w:sz w:val="24"/>
          <w:szCs w:val="24"/>
        </w:rPr>
        <w:t xml:space="preserve">Per raggiungere questi risultati occorre </w:t>
      </w:r>
      <w:proofErr w:type="gramStart"/>
      <w:r>
        <w:rPr>
          <w:rFonts w:ascii="Times New Roman" w:hAnsi="Times New Roman" w:cs="Times New Roman"/>
          <w:w w:val="105"/>
          <w:sz w:val="24"/>
          <w:szCs w:val="24"/>
        </w:rPr>
        <w:t>il</w:t>
      </w:r>
      <w:proofErr w:type="gramEnd"/>
      <w:r>
        <w:rPr>
          <w:rFonts w:ascii="Times New Roman" w:hAnsi="Times New Roman" w:cs="Times New Roman"/>
          <w:w w:val="105"/>
          <w:sz w:val="24"/>
          <w:szCs w:val="24"/>
        </w:rPr>
        <w:t xml:space="preserve"> concorso e la piena valorizzazione di tutti gli aspetti del lavoro scolastico:</w:t>
      </w:r>
    </w:p>
    <w:p w14:paraId="4C7A8694" w14:textId="77777777" w:rsidR="00CD7E51" w:rsidRDefault="00CD7E51" w:rsidP="00CD7E51">
      <w:pPr>
        <w:pStyle w:val="Paragrafoelenco"/>
        <w:numPr>
          <w:ilvl w:val="0"/>
          <w:numId w:val="1"/>
        </w:numPr>
        <w:tabs>
          <w:tab w:val="left" w:pos="785"/>
        </w:tabs>
        <w:jc w:val="both"/>
        <w:rPr>
          <w:rFonts w:ascii="Times New Roman" w:hAnsi="Times New Roman" w:cs="Times New Roman"/>
          <w:sz w:val="24"/>
          <w:szCs w:val="24"/>
        </w:rPr>
      </w:pPr>
      <w:r>
        <w:rPr>
          <w:rFonts w:ascii="Times New Roman" w:hAnsi="Times New Roman" w:cs="Times New Roman"/>
          <w:w w:val="105"/>
          <w:sz w:val="24"/>
          <w:szCs w:val="24"/>
        </w:rPr>
        <w:t>lo studio delle discipline in una prospettiva sistematica, storica 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critica;</w:t>
      </w:r>
    </w:p>
    <w:p w14:paraId="1389C5CB" w14:textId="77777777" w:rsidR="00CD7E51" w:rsidRDefault="00CD7E51" w:rsidP="00CD7E51">
      <w:pPr>
        <w:pStyle w:val="Paragrafoelenco"/>
        <w:numPr>
          <w:ilvl w:val="0"/>
          <w:numId w:val="1"/>
        </w:numPr>
        <w:tabs>
          <w:tab w:val="left" w:pos="785"/>
        </w:tabs>
        <w:jc w:val="both"/>
        <w:rPr>
          <w:rFonts w:ascii="Times New Roman" w:hAnsi="Times New Roman" w:cs="Times New Roman"/>
          <w:sz w:val="24"/>
          <w:szCs w:val="24"/>
        </w:rPr>
      </w:pPr>
      <w:r>
        <w:rPr>
          <w:rFonts w:ascii="Times New Roman" w:hAnsi="Times New Roman" w:cs="Times New Roman"/>
          <w:w w:val="105"/>
          <w:sz w:val="24"/>
          <w:szCs w:val="24"/>
        </w:rPr>
        <w:t>la pratica dei metodi di indagine propri dei diversi ambiti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disciplinari;</w:t>
      </w:r>
    </w:p>
    <w:p w14:paraId="2775B10C" w14:textId="77777777" w:rsidR="00CD7E51" w:rsidRDefault="00CD7E51" w:rsidP="00CD7E51">
      <w:pPr>
        <w:pStyle w:val="Paragrafoelenco"/>
        <w:numPr>
          <w:ilvl w:val="0"/>
          <w:numId w:val="1"/>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l’esercizio di lettura, analisi, traduzione di testi letterari, filosofici, storici, scientifici, saggistici e di interpretazione di opere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d’arte;</w:t>
      </w:r>
    </w:p>
    <w:p w14:paraId="6915EAF4" w14:textId="77777777" w:rsidR="00CD7E51" w:rsidRDefault="00CD7E51" w:rsidP="00CD7E51">
      <w:pPr>
        <w:pStyle w:val="Paragrafoelenco"/>
        <w:numPr>
          <w:ilvl w:val="0"/>
          <w:numId w:val="1"/>
        </w:numPr>
        <w:tabs>
          <w:tab w:val="left" w:pos="785"/>
        </w:tabs>
        <w:jc w:val="both"/>
        <w:rPr>
          <w:rFonts w:ascii="Times New Roman" w:hAnsi="Times New Roman" w:cs="Times New Roman"/>
          <w:sz w:val="24"/>
          <w:szCs w:val="24"/>
        </w:rPr>
      </w:pPr>
      <w:r>
        <w:rPr>
          <w:rFonts w:ascii="Times New Roman" w:hAnsi="Times New Roman" w:cs="Times New Roman"/>
          <w:w w:val="105"/>
          <w:sz w:val="24"/>
          <w:szCs w:val="24"/>
        </w:rPr>
        <w:t>l’uso costante del laboratorio per l’insegnamento delle discipline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scientifiche;</w:t>
      </w:r>
    </w:p>
    <w:p w14:paraId="08E38B6E" w14:textId="77777777" w:rsidR="00CD7E51" w:rsidRDefault="00CD7E51" w:rsidP="00CD7E51">
      <w:pPr>
        <w:pStyle w:val="Paragrafoelenco"/>
        <w:numPr>
          <w:ilvl w:val="0"/>
          <w:numId w:val="1"/>
        </w:numPr>
        <w:tabs>
          <w:tab w:val="left" w:pos="785"/>
        </w:tabs>
        <w:jc w:val="both"/>
        <w:rPr>
          <w:rFonts w:ascii="Times New Roman" w:hAnsi="Times New Roman" w:cs="Times New Roman"/>
          <w:sz w:val="24"/>
          <w:szCs w:val="24"/>
        </w:rPr>
      </w:pPr>
      <w:r>
        <w:rPr>
          <w:rFonts w:ascii="Times New Roman" w:hAnsi="Times New Roman" w:cs="Times New Roman"/>
          <w:w w:val="105"/>
          <w:sz w:val="24"/>
          <w:szCs w:val="24"/>
        </w:rPr>
        <w:t>la pratica dell’argomentazione e del</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confronto;</w:t>
      </w:r>
    </w:p>
    <w:p w14:paraId="1C68A6F2" w14:textId="77777777" w:rsidR="00CD7E51" w:rsidRDefault="00CD7E51" w:rsidP="00CD7E51">
      <w:pPr>
        <w:pStyle w:val="Paragrafoelenco"/>
        <w:numPr>
          <w:ilvl w:val="0"/>
          <w:numId w:val="1"/>
        </w:numPr>
        <w:tabs>
          <w:tab w:val="left" w:pos="785"/>
        </w:tabs>
        <w:jc w:val="both"/>
        <w:rPr>
          <w:rFonts w:ascii="Times New Roman" w:hAnsi="Times New Roman" w:cs="Times New Roman"/>
          <w:sz w:val="24"/>
          <w:szCs w:val="24"/>
        </w:rPr>
      </w:pPr>
      <w:r>
        <w:rPr>
          <w:rFonts w:ascii="Times New Roman" w:hAnsi="Times New Roman" w:cs="Times New Roman"/>
          <w:w w:val="105"/>
          <w:sz w:val="24"/>
          <w:szCs w:val="24"/>
        </w:rPr>
        <w:t>la</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cura</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una</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modalità</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espositiva</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scritta</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orale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corretta,</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pertinente,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efficace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personale;</w:t>
      </w:r>
    </w:p>
    <w:p w14:paraId="75D95D4A" w14:textId="77777777" w:rsidR="00CD7E51" w:rsidRDefault="00CD7E51" w:rsidP="00CD7E51">
      <w:pPr>
        <w:pStyle w:val="Paragrafoelenco"/>
        <w:numPr>
          <w:ilvl w:val="0"/>
          <w:numId w:val="1"/>
        </w:numPr>
        <w:tabs>
          <w:tab w:val="left" w:pos="785"/>
        </w:tabs>
        <w:spacing w:before="150"/>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l‘uso</w:t>
      </w:r>
      <w:proofErr w:type="gramEnd"/>
      <w:r>
        <w:rPr>
          <w:rFonts w:ascii="Times New Roman" w:hAnsi="Times New Roman" w:cs="Times New Roman"/>
          <w:w w:val="105"/>
          <w:sz w:val="24"/>
          <w:szCs w:val="24"/>
        </w:rPr>
        <w:t xml:space="preserve"> degli strumenti multimediali a supporto dello studio e della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ricerca.</w:t>
      </w:r>
    </w:p>
    <w:p w14:paraId="2EDCD5BF" w14:textId="77777777" w:rsidR="00CD7E51" w:rsidRDefault="00CD7E51" w:rsidP="00CD7E51">
      <w:pPr>
        <w:pStyle w:val="Corpotesto"/>
        <w:ind w:left="106" w:right="101" w:firstLine="0"/>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Il</w:t>
      </w:r>
      <w:proofErr w:type="gramEnd"/>
      <w:r>
        <w:rPr>
          <w:rFonts w:ascii="Times New Roman" w:hAnsi="Times New Roman" w:cs="Times New Roman"/>
          <w:w w:val="105"/>
          <w:sz w:val="24"/>
          <w:szCs w:val="24"/>
        </w:rPr>
        <w:t xml:space="preserve"> sistema dei licei consente allo studente di raggiungere risultati di apprendimento in parte comuni, in parte specifici dei distinti percorsi. La cultura liceale consente di approfondire e sviluppare conoscenze e abilità, maturare competenze e acquisire strumenti nelle aree</w:t>
      </w:r>
    </w:p>
    <w:p w14:paraId="6900CF95" w14:textId="77777777" w:rsidR="00CD7E51" w:rsidRDefault="00CD7E51" w:rsidP="00CD7E51">
      <w:pPr>
        <w:pStyle w:val="Corpotesto"/>
        <w:ind w:left="444" w:firstLine="0"/>
        <w:contextualSpacing/>
        <w:jc w:val="both"/>
        <w:rPr>
          <w:rFonts w:ascii="Times New Roman" w:hAnsi="Times New Roman" w:cs="Times New Roman"/>
          <w:w w:val="105"/>
          <w:sz w:val="24"/>
          <w:szCs w:val="24"/>
        </w:rPr>
      </w:pPr>
      <w:proofErr w:type="gramStart"/>
      <w:r>
        <w:rPr>
          <w:rFonts w:ascii="Times New Roman" w:hAnsi="Times New Roman" w:cs="Times New Roman"/>
          <w:w w:val="105"/>
          <w:sz w:val="24"/>
          <w:szCs w:val="24"/>
        </w:rPr>
        <w:t>metodologica</w:t>
      </w:r>
      <w:proofErr w:type="gramEnd"/>
      <w:r>
        <w:rPr>
          <w:rFonts w:ascii="Times New Roman" w:hAnsi="Times New Roman" w:cs="Times New Roman"/>
          <w:w w:val="105"/>
          <w:sz w:val="24"/>
          <w:szCs w:val="24"/>
        </w:rPr>
        <w:t>; logico argomentativa; linguistica e comunicativa; storico-umanistica; scientifica, matematica e tecnologica.</w:t>
      </w:r>
    </w:p>
    <w:p w14:paraId="5F28871B" w14:textId="77777777" w:rsidR="00CD7E51" w:rsidRDefault="00CD7E51" w:rsidP="00CD7E51">
      <w:pPr>
        <w:pStyle w:val="Corpotesto"/>
        <w:spacing w:before="90"/>
        <w:ind w:left="444" w:firstLine="0"/>
        <w:contextualSpacing/>
        <w:jc w:val="both"/>
        <w:rPr>
          <w:rFonts w:ascii="Times New Roman" w:hAnsi="Times New Roman" w:cs="Times New Roman"/>
          <w:w w:val="105"/>
          <w:sz w:val="24"/>
          <w:szCs w:val="24"/>
        </w:rPr>
      </w:pPr>
    </w:p>
    <w:p w14:paraId="30D3F9F1" w14:textId="77777777" w:rsidR="00CD7E51" w:rsidRDefault="00CD7E51" w:rsidP="00CD7E51">
      <w:pPr>
        <w:pStyle w:val="Titolo1"/>
        <w:jc w:val="both"/>
        <w:rPr>
          <w:sz w:val="24"/>
          <w:szCs w:val="24"/>
        </w:rPr>
      </w:pPr>
      <w:r>
        <w:rPr>
          <w:w w:val="110"/>
          <w:sz w:val="24"/>
          <w:szCs w:val="24"/>
        </w:rPr>
        <w:t>Risultati di apprendimento comuni a tutti i percorsi liceali</w:t>
      </w:r>
    </w:p>
    <w:p w14:paraId="4F2851F1" w14:textId="77777777" w:rsidR="00CD7E51" w:rsidRDefault="00CD7E51" w:rsidP="00CD7E51">
      <w:pPr>
        <w:pStyle w:val="Corpotesto"/>
        <w:ind w:left="106" w:firstLine="0"/>
        <w:contextualSpacing/>
        <w:jc w:val="both"/>
        <w:rPr>
          <w:rFonts w:ascii="Times New Roman" w:hAnsi="Times New Roman" w:cs="Times New Roman"/>
          <w:sz w:val="24"/>
          <w:szCs w:val="24"/>
        </w:rPr>
      </w:pPr>
      <w:r>
        <w:rPr>
          <w:rFonts w:ascii="Times New Roman" w:hAnsi="Times New Roman" w:cs="Times New Roman"/>
          <w:w w:val="105"/>
          <w:sz w:val="24"/>
          <w:szCs w:val="24"/>
        </w:rPr>
        <w:t>A conclusione dei percorsi di ogni liceo gli studenti dovranno:</w:t>
      </w:r>
    </w:p>
    <w:p w14:paraId="58DC57A7" w14:textId="77777777" w:rsidR="00CD7E51" w:rsidRDefault="00CD7E51" w:rsidP="00CD7E51">
      <w:pPr>
        <w:pStyle w:val="Corpotesto"/>
        <w:spacing w:before="4"/>
        <w:ind w:left="0" w:firstLine="0"/>
        <w:contextualSpacing/>
        <w:jc w:val="both"/>
        <w:rPr>
          <w:rFonts w:ascii="Times New Roman" w:hAnsi="Times New Roman" w:cs="Times New Roman"/>
          <w:sz w:val="24"/>
          <w:szCs w:val="24"/>
        </w:rPr>
      </w:pPr>
    </w:p>
    <w:p w14:paraId="181B77FD" w14:textId="77777777" w:rsidR="00CD7E51" w:rsidRDefault="00CD7E51" w:rsidP="00CD7E51">
      <w:pPr>
        <w:pStyle w:val="Titolo1"/>
        <w:numPr>
          <w:ilvl w:val="0"/>
          <w:numId w:val="2"/>
        </w:numPr>
        <w:tabs>
          <w:tab w:val="left" w:pos="314"/>
        </w:tabs>
        <w:contextualSpacing/>
        <w:jc w:val="both"/>
        <w:rPr>
          <w:sz w:val="24"/>
          <w:szCs w:val="24"/>
        </w:rPr>
      </w:pPr>
      <w:r>
        <w:rPr>
          <w:w w:val="110"/>
          <w:sz w:val="24"/>
          <w:szCs w:val="24"/>
        </w:rPr>
        <w:t>Area</w:t>
      </w:r>
      <w:r>
        <w:rPr>
          <w:spacing w:val="-4"/>
          <w:w w:val="110"/>
          <w:sz w:val="24"/>
          <w:szCs w:val="24"/>
        </w:rPr>
        <w:t xml:space="preserve"> </w:t>
      </w:r>
      <w:r>
        <w:rPr>
          <w:w w:val="110"/>
          <w:sz w:val="24"/>
          <w:szCs w:val="24"/>
        </w:rPr>
        <w:t>metodologica</w:t>
      </w:r>
    </w:p>
    <w:p w14:paraId="70D6E1F9" w14:textId="77777777" w:rsidR="00CD7E51" w:rsidRDefault="00CD7E51" w:rsidP="00CD7E51">
      <w:pPr>
        <w:pStyle w:val="Paragrafoelenco"/>
        <w:numPr>
          <w:ilvl w:val="0"/>
          <w:numId w:val="3"/>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 xml:space="preserve">Aver acquisito </w:t>
      </w:r>
      <w:proofErr w:type="gramStart"/>
      <w:r>
        <w:rPr>
          <w:rFonts w:ascii="Times New Roman" w:hAnsi="Times New Roman" w:cs="Times New Roman"/>
          <w:w w:val="105"/>
          <w:sz w:val="24"/>
          <w:szCs w:val="24"/>
        </w:rPr>
        <w:t>un</w:t>
      </w:r>
      <w:proofErr w:type="gramEnd"/>
      <w:r>
        <w:rPr>
          <w:rFonts w:ascii="Times New Roman" w:hAnsi="Times New Roman" w:cs="Times New Roman"/>
          <w:w w:val="105"/>
          <w:sz w:val="24"/>
          <w:szCs w:val="24"/>
        </w:rPr>
        <w:t xml:space="preserve"> metodo di studio autonomo e flessibile, che consenta di condurre ricerche e approfondimenti personali e di continuare in modo efficace i successivi studi superiori, naturale prosecuzione dei percorsi liceali, e di potersi aggiornare lungo l’intero arco della propria</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vita.</w:t>
      </w:r>
    </w:p>
    <w:p w14:paraId="7EA80F14" w14:textId="77777777" w:rsidR="00CD7E51" w:rsidRDefault="00CD7E51" w:rsidP="00CD7E51">
      <w:pPr>
        <w:pStyle w:val="Paragrafoelenco"/>
        <w:numPr>
          <w:ilvl w:val="0"/>
          <w:numId w:val="3"/>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Essere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consapevoli</w:t>
      </w:r>
      <w:r>
        <w:rPr>
          <w:rFonts w:ascii="Times New Roman" w:hAnsi="Times New Roman" w:cs="Times New Roman"/>
          <w:spacing w:val="-4"/>
          <w:w w:val="105"/>
          <w:sz w:val="24"/>
          <w:szCs w:val="24"/>
        </w:rPr>
        <w:t xml:space="preserve"> </w:t>
      </w:r>
      <w:proofErr w:type="gramStart"/>
      <w:r>
        <w:rPr>
          <w:rFonts w:ascii="Times New Roman" w:hAnsi="Times New Roman" w:cs="Times New Roman"/>
          <w:w w:val="105"/>
          <w:sz w:val="24"/>
          <w:szCs w:val="24"/>
        </w:rPr>
        <w:t>della</w:t>
      </w:r>
      <w:proofErr w:type="gramEnd"/>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diversità</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dei</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metodi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utilizzati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dai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vari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ambiti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disciplinari</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essere in grado valutare i criteri di affidabilità dei risultati in essi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raggiunti.</w:t>
      </w:r>
    </w:p>
    <w:p w14:paraId="10577BC3" w14:textId="77777777" w:rsidR="00CD7E51" w:rsidRDefault="00CD7E51" w:rsidP="00CD7E51">
      <w:pPr>
        <w:pStyle w:val="Paragrafoelenco"/>
        <w:numPr>
          <w:ilvl w:val="0"/>
          <w:numId w:val="3"/>
        </w:numPr>
        <w:tabs>
          <w:tab w:val="left" w:pos="785"/>
        </w:tabs>
        <w:spacing w:before="3"/>
        <w:ind w:right="102"/>
        <w:contextualSpacing/>
        <w:jc w:val="both"/>
        <w:rPr>
          <w:rFonts w:ascii="Times New Roman" w:hAnsi="Times New Roman" w:cs="Times New Roman"/>
          <w:sz w:val="24"/>
          <w:szCs w:val="24"/>
        </w:rPr>
      </w:pPr>
      <w:r>
        <w:rPr>
          <w:rFonts w:ascii="Times New Roman" w:hAnsi="Times New Roman" w:cs="Times New Roman"/>
          <w:w w:val="105"/>
          <w:sz w:val="24"/>
          <w:szCs w:val="24"/>
        </w:rPr>
        <w:t>Saper compiere le necessarie interconnessioni tra i metodi e i contenuti delle singole discipline.</w:t>
      </w:r>
    </w:p>
    <w:p w14:paraId="0733A74F" w14:textId="77777777" w:rsidR="00CD7E51" w:rsidRDefault="00CD7E51" w:rsidP="00CD7E51">
      <w:pPr>
        <w:pStyle w:val="Corpotesto"/>
        <w:spacing w:before="7"/>
        <w:ind w:left="0" w:firstLine="0"/>
        <w:contextualSpacing/>
        <w:jc w:val="both"/>
        <w:rPr>
          <w:rFonts w:ascii="Times New Roman" w:hAnsi="Times New Roman" w:cs="Times New Roman"/>
          <w:sz w:val="24"/>
          <w:szCs w:val="24"/>
        </w:rPr>
      </w:pPr>
    </w:p>
    <w:p w14:paraId="63A62F67" w14:textId="77777777" w:rsidR="00CD7E51" w:rsidRDefault="00CD7E51" w:rsidP="00CD7E51">
      <w:pPr>
        <w:pStyle w:val="Titolo1"/>
        <w:numPr>
          <w:ilvl w:val="0"/>
          <w:numId w:val="2"/>
        </w:numPr>
        <w:tabs>
          <w:tab w:val="left" w:pos="313"/>
        </w:tabs>
        <w:ind w:left="312" w:hanging="206"/>
        <w:contextualSpacing/>
        <w:jc w:val="both"/>
        <w:rPr>
          <w:sz w:val="24"/>
          <w:szCs w:val="24"/>
        </w:rPr>
      </w:pPr>
      <w:r>
        <w:rPr>
          <w:w w:val="110"/>
          <w:sz w:val="24"/>
          <w:szCs w:val="24"/>
        </w:rPr>
        <w:t>Area</w:t>
      </w:r>
      <w:r>
        <w:rPr>
          <w:spacing w:val="-5"/>
          <w:w w:val="110"/>
          <w:sz w:val="24"/>
          <w:szCs w:val="24"/>
        </w:rPr>
        <w:t xml:space="preserve"> </w:t>
      </w:r>
      <w:r>
        <w:rPr>
          <w:w w:val="110"/>
          <w:sz w:val="24"/>
          <w:szCs w:val="24"/>
        </w:rPr>
        <w:t>logico-argomentativa</w:t>
      </w:r>
    </w:p>
    <w:p w14:paraId="79757AF9" w14:textId="77777777" w:rsidR="00CD7E51" w:rsidRDefault="00CD7E51" w:rsidP="00CD7E51">
      <w:pPr>
        <w:pStyle w:val="Titolo1"/>
        <w:tabs>
          <w:tab w:val="left" w:pos="313"/>
        </w:tabs>
        <w:ind w:left="312"/>
        <w:contextualSpacing/>
        <w:jc w:val="both"/>
        <w:rPr>
          <w:sz w:val="24"/>
          <w:szCs w:val="24"/>
        </w:rPr>
      </w:pPr>
    </w:p>
    <w:p w14:paraId="2AFBACA0" w14:textId="77777777" w:rsidR="00CD7E51" w:rsidRDefault="00CD7E51" w:rsidP="00CD7E51">
      <w:pPr>
        <w:pStyle w:val="Paragrafoelenco"/>
        <w:numPr>
          <w:ilvl w:val="0"/>
          <w:numId w:val="3"/>
        </w:numPr>
        <w:tabs>
          <w:tab w:val="left" w:pos="785"/>
        </w:tabs>
        <w:ind w:right="103"/>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Saper sostenere una propria tesi e saper ascoltare e valutare criticamente le argomentazioni altrui. </w:t>
      </w:r>
    </w:p>
    <w:p w14:paraId="141A4DDE" w14:textId="77777777" w:rsidR="00CD7E51" w:rsidRDefault="00CD7E51" w:rsidP="00CD7E51">
      <w:pPr>
        <w:pStyle w:val="Paragrafoelenco"/>
        <w:numPr>
          <w:ilvl w:val="0"/>
          <w:numId w:val="3"/>
        </w:numPr>
        <w:tabs>
          <w:tab w:val="left" w:pos="785"/>
        </w:tabs>
        <w:ind w:right="103"/>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Acquisire l’abitudine a ragionare con rigore logico, ad identificare i problemi e </w:t>
      </w:r>
      <w:proofErr w:type="gramStart"/>
      <w:r>
        <w:rPr>
          <w:rFonts w:ascii="Times New Roman" w:hAnsi="Times New Roman" w:cs="Times New Roman"/>
          <w:w w:val="105"/>
          <w:sz w:val="24"/>
          <w:szCs w:val="24"/>
        </w:rPr>
        <w:t>a</w:t>
      </w:r>
      <w:proofErr w:type="gramEnd"/>
      <w:r>
        <w:rPr>
          <w:rFonts w:ascii="Times New Roman" w:hAnsi="Times New Roman" w:cs="Times New Roman"/>
          <w:w w:val="105"/>
          <w:sz w:val="24"/>
          <w:szCs w:val="24"/>
        </w:rPr>
        <w:t xml:space="preserve"> individuare possibili soluzioni. </w:t>
      </w:r>
    </w:p>
    <w:p w14:paraId="502A0C06" w14:textId="77777777" w:rsidR="00CD7E51" w:rsidRDefault="00CD7E51" w:rsidP="00CD7E51">
      <w:pPr>
        <w:pStyle w:val="Paragrafoelenco"/>
        <w:numPr>
          <w:ilvl w:val="0"/>
          <w:numId w:val="3"/>
        </w:numPr>
        <w:tabs>
          <w:tab w:val="left" w:pos="785"/>
        </w:tabs>
        <w:ind w:right="103"/>
        <w:contextualSpacing/>
        <w:jc w:val="both"/>
        <w:rPr>
          <w:rFonts w:ascii="Times New Roman" w:hAnsi="Times New Roman" w:cs="Times New Roman"/>
          <w:w w:val="105"/>
          <w:sz w:val="24"/>
          <w:szCs w:val="24"/>
        </w:rPr>
      </w:pPr>
      <w:r>
        <w:rPr>
          <w:rFonts w:ascii="Times New Roman" w:hAnsi="Times New Roman" w:cs="Times New Roman"/>
          <w:w w:val="105"/>
          <w:sz w:val="24"/>
          <w:szCs w:val="24"/>
        </w:rPr>
        <w:t>Essere in grado di leggere e interpretare criticamente i contenuti delle diverse forme di comunicazione.</w:t>
      </w:r>
    </w:p>
    <w:p w14:paraId="781C1BDE" w14:textId="77777777" w:rsidR="00CD7E51" w:rsidRDefault="00CD7E51" w:rsidP="00CD7E51">
      <w:pPr>
        <w:pStyle w:val="Paragrafoelenco"/>
        <w:tabs>
          <w:tab w:val="left" w:pos="785"/>
        </w:tabs>
        <w:spacing w:before="3"/>
        <w:ind w:left="1800" w:right="102" w:firstLine="0"/>
        <w:contextualSpacing/>
        <w:jc w:val="both"/>
        <w:rPr>
          <w:rFonts w:ascii="Times New Roman" w:hAnsi="Times New Roman" w:cs="Times New Roman"/>
          <w:w w:val="105"/>
          <w:sz w:val="24"/>
          <w:szCs w:val="24"/>
        </w:rPr>
      </w:pPr>
    </w:p>
    <w:p w14:paraId="6965FDBF" w14:textId="77777777" w:rsidR="00CD7E51" w:rsidRDefault="00CD7E51" w:rsidP="00CD7E51">
      <w:pPr>
        <w:pStyle w:val="Titolo1"/>
        <w:numPr>
          <w:ilvl w:val="0"/>
          <w:numId w:val="2"/>
        </w:numPr>
        <w:tabs>
          <w:tab w:val="left" w:pos="366"/>
        </w:tabs>
        <w:ind w:left="365" w:hanging="259"/>
        <w:contextualSpacing/>
        <w:jc w:val="both"/>
        <w:rPr>
          <w:sz w:val="24"/>
          <w:szCs w:val="24"/>
        </w:rPr>
      </w:pPr>
      <w:r>
        <w:rPr>
          <w:w w:val="110"/>
          <w:sz w:val="24"/>
          <w:szCs w:val="24"/>
        </w:rPr>
        <w:t>Area linguistica e</w:t>
      </w:r>
      <w:r>
        <w:rPr>
          <w:spacing w:val="-13"/>
          <w:w w:val="110"/>
          <w:sz w:val="24"/>
          <w:szCs w:val="24"/>
        </w:rPr>
        <w:t xml:space="preserve"> </w:t>
      </w:r>
      <w:r>
        <w:rPr>
          <w:w w:val="110"/>
          <w:sz w:val="24"/>
          <w:szCs w:val="24"/>
        </w:rPr>
        <w:t>comunicativa</w:t>
      </w:r>
    </w:p>
    <w:p w14:paraId="08C46A06" w14:textId="77777777" w:rsidR="00CD7E51" w:rsidRDefault="00CD7E51" w:rsidP="00CD7E51">
      <w:pPr>
        <w:pStyle w:val="Titolo1"/>
        <w:tabs>
          <w:tab w:val="left" w:pos="366"/>
        </w:tabs>
        <w:ind w:left="365"/>
        <w:contextualSpacing/>
        <w:jc w:val="both"/>
        <w:rPr>
          <w:sz w:val="24"/>
          <w:szCs w:val="24"/>
        </w:rPr>
      </w:pPr>
    </w:p>
    <w:p w14:paraId="72240F4A"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Padroneggiare pienamente la lingua italiana e in particolare:</w:t>
      </w:r>
    </w:p>
    <w:p w14:paraId="6C6B830A" w14:textId="77777777" w:rsidR="00CD7E51" w:rsidRDefault="00CD7E51" w:rsidP="00CD7E51">
      <w:pPr>
        <w:pStyle w:val="Paragrafoelenco"/>
        <w:numPr>
          <w:ilvl w:val="2"/>
          <w:numId w:val="4"/>
        </w:numPr>
        <w:tabs>
          <w:tab w:val="left" w:pos="1462"/>
        </w:tabs>
        <w:ind w:right="101"/>
        <w:contextualSpacing/>
        <w:jc w:val="both"/>
        <w:rPr>
          <w:rFonts w:ascii="Times New Roman" w:hAnsi="Times New Roman" w:cs="Times New Roman"/>
          <w:sz w:val="24"/>
          <w:szCs w:val="24"/>
        </w:rPr>
      </w:pPr>
      <w:r>
        <w:rPr>
          <w:rFonts w:ascii="Times New Roman" w:hAnsi="Times New Roman" w:cs="Times New Roman"/>
          <w:w w:val="105"/>
          <w:sz w:val="24"/>
          <w:szCs w:val="24"/>
        </w:rPr>
        <w:t>dominare la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738F0BE5" w14:textId="77777777" w:rsidR="00CD7E51" w:rsidRDefault="00CD7E51" w:rsidP="00CD7E51">
      <w:pPr>
        <w:pStyle w:val="Paragrafoelenco"/>
        <w:numPr>
          <w:ilvl w:val="2"/>
          <w:numId w:val="4"/>
        </w:numPr>
        <w:tabs>
          <w:tab w:val="left" w:pos="1462"/>
        </w:tabs>
        <w:ind w:right="102"/>
        <w:contextualSpacing/>
        <w:jc w:val="both"/>
        <w:rPr>
          <w:rFonts w:ascii="Times New Roman" w:hAnsi="Times New Roman" w:cs="Times New Roman"/>
          <w:sz w:val="24"/>
          <w:szCs w:val="24"/>
        </w:rPr>
      </w:pPr>
      <w:r>
        <w:rPr>
          <w:rFonts w:ascii="Times New Roman" w:hAnsi="Times New Roman" w:cs="Times New Roman"/>
          <w:w w:val="105"/>
          <w:sz w:val="24"/>
          <w:szCs w:val="24"/>
        </w:rPr>
        <w:t>saper leggere e comprendere testi complessi di diversa natura, cogliendo le implicazioni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le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sfumature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significato</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proprie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ciascuno</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essi,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rapporto</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con la tipologia e il relativo contesto storico 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culturale;</w:t>
      </w:r>
    </w:p>
    <w:p w14:paraId="51C8345F" w14:textId="77777777" w:rsidR="00CD7E51" w:rsidRDefault="00CD7E51" w:rsidP="00CD7E51">
      <w:pPr>
        <w:pStyle w:val="Paragrafoelenco"/>
        <w:numPr>
          <w:ilvl w:val="2"/>
          <w:numId w:val="4"/>
        </w:numPr>
        <w:tabs>
          <w:tab w:val="left" w:pos="1462"/>
        </w:tabs>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curare</w:t>
      </w:r>
      <w:proofErr w:type="gramEnd"/>
      <w:r>
        <w:rPr>
          <w:rFonts w:ascii="Times New Roman" w:hAnsi="Times New Roman" w:cs="Times New Roman"/>
          <w:w w:val="105"/>
          <w:sz w:val="24"/>
          <w:szCs w:val="24"/>
        </w:rPr>
        <w:t xml:space="preserve"> l’esposizione orale e saperla adeguare ai diversi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contesti.</w:t>
      </w:r>
    </w:p>
    <w:p w14:paraId="088DF4CF"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Aver acquisito, in una lingua straniera moderna, strutture, modalità e competenze comunicative corrispondenti almeno al Livello B2 </w:t>
      </w:r>
      <w:proofErr w:type="gramStart"/>
      <w:r>
        <w:rPr>
          <w:rFonts w:ascii="Times New Roman" w:hAnsi="Times New Roman" w:cs="Times New Roman"/>
          <w:w w:val="105"/>
          <w:sz w:val="24"/>
          <w:szCs w:val="24"/>
        </w:rPr>
        <w:t>del</w:t>
      </w:r>
      <w:proofErr w:type="gramEnd"/>
      <w:r>
        <w:rPr>
          <w:rFonts w:ascii="Times New Roman" w:hAnsi="Times New Roman" w:cs="Times New Roman"/>
          <w:w w:val="105"/>
          <w:sz w:val="24"/>
          <w:szCs w:val="24"/>
        </w:rPr>
        <w:t xml:space="preserve"> Quadro Comune Europeo di Riferimento.</w:t>
      </w:r>
    </w:p>
    <w:p w14:paraId="48F569F0"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Saper riconoscere i molteplici rapporti e stabilire raffronti tra la lingua italiana e altre lingue moderne e antiche.</w:t>
      </w:r>
    </w:p>
    <w:p w14:paraId="09EDF3A2"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Saper utilizzare le tecnologie dell’informazione e </w:t>
      </w:r>
      <w:proofErr w:type="gramStart"/>
      <w:r>
        <w:rPr>
          <w:rFonts w:ascii="Times New Roman" w:hAnsi="Times New Roman" w:cs="Times New Roman"/>
          <w:w w:val="105"/>
          <w:sz w:val="24"/>
          <w:szCs w:val="24"/>
        </w:rPr>
        <w:t>della</w:t>
      </w:r>
      <w:proofErr w:type="gramEnd"/>
      <w:r>
        <w:rPr>
          <w:rFonts w:ascii="Times New Roman" w:hAnsi="Times New Roman" w:cs="Times New Roman"/>
          <w:w w:val="105"/>
          <w:sz w:val="24"/>
          <w:szCs w:val="24"/>
        </w:rPr>
        <w:t xml:space="preserve"> comunicazione per studiare, fare ricerca, comunicare.</w:t>
      </w:r>
    </w:p>
    <w:p w14:paraId="08A8405B" w14:textId="77777777" w:rsidR="00CD7E51" w:rsidRDefault="00CD7E51" w:rsidP="00CD7E51">
      <w:pPr>
        <w:pStyle w:val="Paragrafoelenco"/>
        <w:tabs>
          <w:tab w:val="left" w:pos="785"/>
        </w:tabs>
        <w:ind w:right="101" w:firstLine="0"/>
        <w:contextualSpacing/>
        <w:jc w:val="both"/>
        <w:rPr>
          <w:rFonts w:ascii="Times New Roman" w:hAnsi="Times New Roman" w:cs="Times New Roman"/>
          <w:sz w:val="24"/>
          <w:szCs w:val="24"/>
        </w:rPr>
      </w:pPr>
    </w:p>
    <w:p w14:paraId="39B9A6DF" w14:textId="77777777" w:rsidR="00CD7E51" w:rsidRDefault="00CD7E51" w:rsidP="00CD7E51">
      <w:pPr>
        <w:pStyle w:val="Titolo1"/>
        <w:tabs>
          <w:tab w:val="left" w:pos="314"/>
        </w:tabs>
        <w:jc w:val="both"/>
        <w:rPr>
          <w:sz w:val="24"/>
          <w:szCs w:val="24"/>
        </w:rPr>
      </w:pPr>
    </w:p>
    <w:p w14:paraId="22437B40" w14:textId="77777777" w:rsidR="00CD7E51" w:rsidRDefault="00CD7E51" w:rsidP="00CD7E51">
      <w:pPr>
        <w:pStyle w:val="Titolo1"/>
        <w:tabs>
          <w:tab w:val="left" w:pos="314"/>
        </w:tabs>
        <w:ind w:left="313"/>
        <w:contextualSpacing/>
        <w:jc w:val="both"/>
        <w:rPr>
          <w:sz w:val="24"/>
          <w:szCs w:val="24"/>
        </w:rPr>
      </w:pPr>
    </w:p>
    <w:p w14:paraId="11DC0F9C" w14:textId="77777777" w:rsidR="00CD7E51" w:rsidRDefault="00CD7E51" w:rsidP="00CD7E51">
      <w:pPr>
        <w:pStyle w:val="Titolo1"/>
        <w:numPr>
          <w:ilvl w:val="0"/>
          <w:numId w:val="2"/>
        </w:numPr>
        <w:tabs>
          <w:tab w:val="left" w:pos="314"/>
        </w:tabs>
        <w:contextualSpacing/>
        <w:jc w:val="both"/>
        <w:rPr>
          <w:sz w:val="24"/>
          <w:szCs w:val="24"/>
        </w:rPr>
      </w:pPr>
      <w:r>
        <w:rPr>
          <w:w w:val="105"/>
          <w:sz w:val="24"/>
          <w:szCs w:val="24"/>
        </w:rPr>
        <w:t>Area</w:t>
      </w:r>
      <w:r>
        <w:rPr>
          <w:spacing w:val="-1"/>
          <w:w w:val="105"/>
          <w:sz w:val="24"/>
          <w:szCs w:val="24"/>
        </w:rPr>
        <w:t xml:space="preserve"> </w:t>
      </w:r>
      <w:r>
        <w:rPr>
          <w:w w:val="105"/>
          <w:sz w:val="24"/>
          <w:szCs w:val="24"/>
        </w:rPr>
        <w:t>storico-umanistica</w:t>
      </w:r>
    </w:p>
    <w:p w14:paraId="424F807B" w14:textId="77777777" w:rsidR="00CD7E51" w:rsidRDefault="00CD7E51" w:rsidP="00CD7E51">
      <w:pPr>
        <w:pStyle w:val="Titolo1"/>
        <w:tabs>
          <w:tab w:val="left" w:pos="314"/>
        </w:tabs>
        <w:ind w:left="313"/>
        <w:contextualSpacing/>
        <w:jc w:val="both"/>
        <w:rPr>
          <w:sz w:val="24"/>
          <w:szCs w:val="24"/>
        </w:rPr>
      </w:pPr>
    </w:p>
    <w:p w14:paraId="7F00B9FC"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Conoscere i presupposti culturali e la natura delle istituzioni politiche, giuridiche, sociali </w:t>
      </w:r>
      <w:proofErr w:type="gramStart"/>
      <w:r>
        <w:rPr>
          <w:rFonts w:ascii="Times New Roman" w:hAnsi="Times New Roman" w:cs="Times New Roman"/>
          <w:w w:val="105"/>
          <w:sz w:val="24"/>
          <w:szCs w:val="24"/>
        </w:rPr>
        <w:t>ed</w:t>
      </w:r>
      <w:proofErr w:type="gramEnd"/>
      <w:r>
        <w:rPr>
          <w:rFonts w:ascii="Times New Roman" w:hAnsi="Times New Roman" w:cs="Times New Roman"/>
          <w:w w:val="105"/>
          <w:sz w:val="24"/>
          <w:szCs w:val="24"/>
        </w:rPr>
        <w:t xml:space="preserve"> economiche, con riferimento particolare all’Italia e all’Europa, e comprendere i diritti e i doveri che caratterizzano l’essere cittadini.</w:t>
      </w:r>
    </w:p>
    <w:p w14:paraId="59EBE771"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Conoscere, con riferimento agli avvenimenti, ai contesti geografici e ai personaggi più importanti, la storia d’Italia inserita nel contesto europeo e internazionale, dall’antichità sino ai giorni nostri.</w:t>
      </w:r>
    </w:p>
    <w:p w14:paraId="4A1AAD4C"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Utilizzare metodi (prospettiva spaziale, relazioni uomo-ambiente, sintesi regionale), concetti (territorio, regione, localizzazione, scala, diffusione spaziale, mobilità, relazione, senso </w:t>
      </w:r>
      <w:proofErr w:type="gramStart"/>
      <w:r>
        <w:rPr>
          <w:rFonts w:ascii="Times New Roman" w:hAnsi="Times New Roman" w:cs="Times New Roman"/>
          <w:w w:val="105"/>
          <w:sz w:val="24"/>
          <w:szCs w:val="24"/>
        </w:rPr>
        <w:t>del</w:t>
      </w:r>
      <w:proofErr w:type="gramEnd"/>
      <w:r>
        <w:rPr>
          <w:rFonts w:ascii="Times New Roman" w:hAnsi="Times New Roman" w:cs="Times New Roman"/>
          <w:w w:val="105"/>
          <w:sz w:val="24"/>
          <w:szCs w:val="24"/>
        </w:rPr>
        <w:t xml:space="preserve"> luogo...) e strumenti (carte geografiche, sistemi informativi geografici, immagini, dati statistici, fonti soggettive) della geografia per la lettura dei processi storici e per l’analisi della società contemporanea.</w:t>
      </w:r>
    </w:p>
    <w:p w14:paraId="7C770EE1"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Conoscere gli aspetti fondamentali </w:t>
      </w:r>
      <w:proofErr w:type="gramStart"/>
      <w:r>
        <w:rPr>
          <w:rFonts w:ascii="Times New Roman" w:hAnsi="Times New Roman" w:cs="Times New Roman"/>
          <w:w w:val="105"/>
          <w:sz w:val="24"/>
          <w:szCs w:val="24"/>
        </w:rPr>
        <w:t>della</w:t>
      </w:r>
      <w:proofErr w:type="gramEnd"/>
      <w:r>
        <w:rPr>
          <w:rFonts w:ascii="Times New Roman" w:hAnsi="Times New Roman" w:cs="Times New Roman"/>
          <w:w w:val="105"/>
          <w:sz w:val="24"/>
          <w:szCs w:val="24"/>
        </w:rPr>
        <w:t xml:space="preserve">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14:paraId="7E82B882"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Essere consapevoli </w:t>
      </w:r>
      <w:proofErr w:type="gramStart"/>
      <w:r>
        <w:rPr>
          <w:rFonts w:ascii="Times New Roman" w:hAnsi="Times New Roman" w:cs="Times New Roman"/>
          <w:w w:val="105"/>
          <w:sz w:val="24"/>
          <w:szCs w:val="24"/>
        </w:rPr>
        <w:t>del</w:t>
      </w:r>
      <w:proofErr w:type="gramEnd"/>
      <w:r>
        <w:rPr>
          <w:rFonts w:ascii="Times New Roman" w:hAnsi="Times New Roman" w:cs="Times New Roman"/>
          <w:w w:val="105"/>
          <w:sz w:val="24"/>
          <w:szCs w:val="24"/>
        </w:rPr>
        <w:t xml:space="preserve"> significato culturale del patrimonio archeologico, architettonico e artistico italiano, della sua importanza come fondamentale risorsa economica, della necessità di preservarlo attraverso gli strumenti della tutela e della conservazione.</w:t>
      </w:r>
    </w:p>
    <w:p w14:paraId="77ED4D48"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Collocare </w:t>
      </w:r>
      <w:proofErr w:type="gramStart"/>
      <w:r>
        <w:rPr>
          <w:rFonts w:ascii="Times New Roman" w:hAnsi="Times New Roman" w:cs="Times New Roman"/>
          <w:w w:val="105"/>
          <w:sz w:val="24"/>
          <w:szCs w:val="24"/>
        </w:rPr>
        <w:t>il</w:t>
      </w:r>
      <w:proofErr w:type="gramEnd"/>
      <w:r>
        <w:rPr>
          <w:rFonts w:ascii="Times New Roman" w:hAnsi="Times New Roman" w:cs="Times New Roman"/>
          <w:w w:val="105"/>
          <w:sz w:val="24"/>
          <w:szCs w:val="24"/>
        </w:rPr>
        <w:t xml:space="preserve"> pensiero scientifico, la storia delle sue scoperte e lo sviluppo delle invenzioni tecnologiche nell’ambito più vasto della storia delle idee.</w:t>
      </w:r>
    </w:p>
    <w:p w14:paraId="65BABF4F"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Saper fruire delle espressioni creative delle arti e dei mezzi espressivi, compresi lo spettacolo, la musica, le arti visive.</w:t>
      </w:r>
    </w:p>
    <w:p w14:paraId="484A3927" w14:textId="77777777" w:rsidR="00CD7E51" w:rsidRDefault="00CD7E51" w:rsidP="00CD7E51">
      <w:pPr>
        <w:pStyle w:val="Paragrafoelenco"/>
        <w:numPr>
          <w:ilvl w:val="0"/>
          <w:numId w:val="3"/>
        </w:numPr>
        <w:spacing w:before="3"/>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lastRenderedPageBreak/>
        <w:t xml:space="preserve">Conoscere gli elementi essenziali e distintivi </w:t>
      </w:r>
      <w:proofErr w:type="gramStart"/>
      <w:r>
        <w:rPr>
          <w:rFonts w:ascii="Times New Roman" w:hAnsi="Times New Roman" w:cs="Times New Roman"/>
          <w:w w:val="105"/>
          <w:sz w:val="24"/>
          <w:szCs w:val="24"/>
        </w:rPr>
        <w:t>della</w:t>
      </w:r>
      <w:proofErr w:type="gramEnd"/>
      <w:r>
        <w:rPr>
          <w:rFonts w:ascii="Times New Roman" w:hAnsi="Times New Roman" w:cs="Times New Roman"/>
          <w:w w:val="105"/>
          <w:sz w:val="24"/>
          <w:szCs w:val="24"/>
        </w:rPr>
        <w:t xml:space="preserve"> cultura e della civiltà dei paesi di cui si studiano le lingue.</w:t>
      </w:r>
    </w:p>
    <w:p w14:paraId="627F65E2" w14:textId="77777777" w:rsidR="00CD7E51" w:rsidRDefault="00CD7E51" w:rsidP="00CD7E51">
      <w:pPr>
        <w:pStyle w:val="Titolo1"/>
        <w:numPr>
          <w:ilvl w:val="0"/>
          <w:numId w:val="2"/>
        </w:numPr>
        <w:tabs>
          <w:tab w:val="left" w:pos="314"/>
        </w:tabs>
        <w:spacing w:before="82"/>
        <w:contextualSpacing/>
        <w:jc w:val="both"/>
        <w:rPr>
          <w:sz w:val="24"/>
          <w:szCs w:val="24"/>
        </w:rPr>
      </w:pPr>
      <w:r>
        <w:rPr>
          <w:w w:val="110"/>
          <w:sz w:val="24"/>
          <w:szCs w:val="24"/>
        </w:rPr>
        <w:t>Area scientifica, matematica e</w:t>
      </w:r>
      <w:r>
        <w:rPr>
          <w:spacing w:val="-15"/>
          <w:w w:val="110"/>
          <w:sz w:val="24"/>
          <w:szCs w:val="24"/>
        </w:rPr>
        <w:t xml:space="preserve"> </w:t>
      </w:r>
      <w:r>
        <w:rPr>
          <w:w w:val="110"/>
          <w:sz w:val="24"/>
          <w:szCs w:val="24"/>
        </w:rPr>
        <w:t>tecnologica</w:t>
      </w:r>
    </w:p>
    <w:p w14:paraId="4C746B56" w14:textId="77777777" w:rsidR="00CD7E51" w:rsidRDefault="00CD7E51" w:rsidP="00CD7E51">
      <w:pPr>
        <w:pStyle w:val="Titolo1"/>
        <w:tabs>
          <w:tab w:val="left" w:pos="314"/>
        </w:tabs>
        <w:spacing w:before="82"/>
        <w:ind w:left="313"/>
        <w:contextualSpacing/>
        <w:jc w:val="both"/>
        <w:rPr>
          <w:sz w:val="24"/>
          <w:szCs w:val="24"/>
        </w:rPr>
      </w:pPr>
    </w:p>
    <w:p w14:paraId="2946B316"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Comprendere </w:t>
      </w:r>
      <w:proofErr w:type="gramStart"/>
      <w:r>
        <w:rPr>
          <w:rFonts w:ascii="Times New Roman" w:hAnsi="Times New Roman" w:cs="Times New Roman"/>
          <w:w w:val="105"/>
          <w:sz w:val="24"/>
          <w:szCs w:val="24"/>
        </w:rPr>
        <w:t>il</w:t>
      </w:r>
      <w:proofErr w:type="gramEnd"/>
      <w:r>
        <w:rPr>
          <w:rFonts w:ascii="Times New Roman" w:hAnsi="Times New Roman" w:cs="Times New Roman"/>
          <w:w w:val="105"/>
          <w:sz w:val="24"/>
          <w:szCs w:val="24"/>
        </w:rPr>
        <w:t xml:space="preserve"> linguaggio formale specifico della matematica, saper utilizzare le procedure tipiche del pensiero matematico, conoscere i contenuti fondamentali delle teorie che sono alla base della descrizione matematica della realtà.</w:t>
      </w:r>
    </w:p>
    <w:p w14:paraId="18511B9A"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Possedere i contenuti fondamentali delle scienze fisiche e delle scienze naturali (chimica, biologia, scienze </w:t>
      </w:r>
      <w:proofErr w:type="gramStart"/>
      <w:r>
        <w:rPr>
          <w:rFonts w:ascii="Times New Roman" w:hAnsi="Times New Roman" w:cs="Times New Roman"/>
          <w:w w:val="105"/>
          <w:sz w:val="24"/>
          <w:szCs w:val="24"/>
        </w:rPr>
        <w:t>della</w:t>
      </w:r>
      <w:proofErr w:type="gramEnd"/>
      <w:r>
        <w:rPr>
          <w:rFonts w:ascii="Times New Roman" w:hAnsi="Times New Roman" w:cs="Times New Roman"/>
          <w:w w:val="105"/>
          <w:sz w:val="24"/>
          <w:szCs w:val="24"/>
        </w:rPr>
        <w:t xml:space="preserve"> terra, astronomia), padroneggiandone le procedure e i metodi di indagine propri, anche per potersi orientare nel campo delle scienze applicate.</w:t>
      </w:r>
    </w:p>
    <w:p w14:paraId="7A9C96CB" w14:textId="77777777" w:rsidR="00CD7E51" w:rsidRDefault="00CD7E51" w:rsidP="00CD7E51">
      <w:pPr>
        <w:pStyle w:val="Paragrafoelenco"/>
        <w:numPr>
          <w:ilvl w:val="0"/>
          <w:numId w:val="3"/>
        </w:numPr>
        <w:ind w:right="102"/>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 </w:t>
      </w:r>
    </w:p>
    <w:p w14:paraId="6451DE42" w14:textId="77777777" w:rsidR="00CD7E51" w:rsidRDefault="00CD7E51" w:rsidP="00CD7E51">
      <w:pPr>
        <w:pStyle w:val="Paragrafoelenco"/>
        <w:tabs>
          <w:tab w:val="left" w:pos="785"/>
        </w:tabs>
        <w:ind w:right="101" w:firstLine="0"/>
        <w:contextualSpacing/>
        <w:jc w:val="both"/>
        <w:rPr>
          <w:rFonts w:ascii="Times New Roman" w:hAnsi="Times New Roman" w:cs="Times New Roman"/>
          <w:w w:val="105"/>
          <w:sz w:val="24"/>
          <w:szCs w:val="24"/>
        </w:rPr>
      </w:pPr>
    </w:p>
    <w:p w14:paraId="33C87533" w14:textId="77777777" w:rsidR="00CD7E51" w:rsidRDefault="00CD7E51" w:rsidP="00CD7E51">
      <w:pPr>
        <w:pStyle w:val="Paragrafoelenco"/>
        <w:tabs>
          <w:tab w:val="left" w:pos="785"/>
        </w:tabs>
        <w:ind w:right="101" w:firstLine="0"/>
        <w:contextualSpacing/>
        <w:jc w:val="both"/>
        <w:rPr>
          <w:rFonts w:ascii="Times New Roman" w:hAnsi="Times New Roman" w:cs="Times New Roman"/>
          <w:b/>
          <w:bCs/>
          <w:sz w:val="24"/>
          <w:szCs w:val="24"/>
        </w:rPr>
      </w:pPr>
      <w:r w:rsidRPr="009775A5">
        <w:rPr>
          <w:rFonts w:ascii="Times New Roman" w:hAnsi="Times New Roman" w:cs="Times New Roman"/>
          <w:b/>
          <w:bCs/>
          <w:w w:val="105"/>
          <w:sz w:val="24"/>
          <w:szCs w:val="24"/>
          <w:highlight w:val="yellow"/>
        </w:rPr>
        <w:t>CONSERVARE SOLTANTO L’INDICAZIONE DEL PROPRIO INDIRIZZO LICEALE</w:t>
      </w:r>
    </w:p>
    <w:p w14:paraId="2C44FC98" w14:textId="77777777" w:rsidR="00CD7E51" w:rsidRDefault="00CD7E51" w:rsidP="00CD7E51">
      <w:pPr>
        <w:pStyle w:val="Titolo1"/>
        <w:spacing w:before="208"/>
        <w:contextualSpacing/>
        <w:jc w:val="both"/>
        <w:rPr>
          <w:sz w:val="24"/>
          <w:szCs w:val="24"/>
        </w:rPr>
      </w:pPr>
      <w:r>
        <w:rPr>
          <w:w w:val="110"/>
          <w:sz w:val="24"/>
          <w:szCs w:val="24"/>
        </w:rPr>
        <w:t>Liceo linguistico</w:t>
      </w:r>
    </w:p>
    <w:p w14:paraId="6D9B2F9A" w14:textId="77777777" w:rsidR="00CD7E51" w:rsidRDefault="00CD7E51" w:rsidP="00CD7E51">
      <w:pPr>
        <w:pStyle w:val="Corpotesto"/>
        <w:ind w:left="106" w:right="101" w:firstLine="0"/>
        <w:contextualSpacing/>
        <w:jc w:val="both"/>
        <w:rPr>
          <w:rFonts w:ascii="Times New Roman" w:hAnsi="Times New Roman" w:cs="Times New Roman"/>
          <w:sz w:val="24"/>
          <w:szCs w:val="24"/>
        </w:rPr>
      </w:pPr>
      <w:r>
        <w:rPr>
          <w:rFonts w:ascii="Times New Roman" w:hAnsi="Times New Roman" w:cs="Times New Roman"/>
          <w:w w:val="105"/>
          <w:sz w:val="24"/>
          <w:szCs w:val="24"/>
        </w:rPr>
        <w:t>“Il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criticamente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l’identità</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storica</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culturale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tradizioni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civiltà</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diverse”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(art.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6</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comma 1)</w:t>
      </w:r>
    </w:p>
    <w:p w14:paraId="757E25B9" w14:textId="77777777" w:rsidR="00CD7E51" w:rsidRDefault="00CD7E51" w:rsidP="00CD7E51">
      <w:pPr>
        <w:pStyle w:val="Corpotesto"/>
        <w:ind w:left="0" w:firstLine="0"/>
        <w:contextualSpacing/>
        <w:jc w:val="both"/>
        <w:rPr>
          <w:rFonts w:ascii="Times New Roman" w:hAnsi="Times New Roman" w:cs="Times New Roman"/>
          <w:sz w:val="24"/>
          <w:szCs w:val="24"/>
        </w:rPr>
      </w:pPr>
    </w:p>
    <w:p w14:paraId="037A10F0" w14:textId="77777777" w:rsidR="00CD7E51" w:rsidRDefault="00CD7E51" w:rsidP="00CD7E51">
      <w:pPr>
        <w:pStyle w:val="Corpotesto"/>
        <w:ind w:left="106" w:right="103" w:firstLine="0"/>
        <w:contextualSpacing/>
        <w:jc w:val="both"/>
        <w:rPr>
          <w:rFonts w:ascii="Times New Roman" w:hAnsi="Times New Roman" w:cs="Times New Roman"/>
          <w:sz w:val="24"/>
          <w:szCs w:val="24"/>
        </w:rPr>
      </w:pPr>
      <w:r>
        <w:rPr>
          <w:rFonts w:ascii="Times New Roman" w:hAnsi="Times New Roman" w:cs="Times New Roman"/>
          <w:w w:val="105"/>
          <w:sz w:val="24"/>
          <w:szCs w:val="24"/>
        </w:rPr>
        <w:t xml:space="preserve">Gli studenti, a conclusione </w:t>
      </w:r>
      <w:proofErr w:type="gramStart"/>
      <w:r>
        <w:rPr>
          <w:rFonts w:ascii="Times New Roman" w:hAnsi="Times New Roman" w:cs="Times New Roman"/>
          <w:w w:val="105"/>
          <w:sz w:val="24"/>
          <w:szCs w:val="24"/>
        </w:rPr>
        <w:t>del</w:t>
      </w:r>
      <w:proofErr w:type="gramEnd"/>
      <w:r>
        <w:rPr>
          <w:rFonts w:ascii="Times New Roman" w:hAnsi="Times New Roman" w:cs="Times New Roman"/>
          <w:w w:val="105"/>
          <w:sz w:val="24"/>
          <w:szCs w:val="24"/>
        </w:rPr>
        <w:t xml:space="preserve"> percorso di studio, oltre a raggiungere i risultati di apprendimento comuni, dovranno:</w:t>
      </w:r>
    </w:p>
    <w:p w14:paraId="7CE87BDC" w14:textId="77777777" w:rsidR="00CD7E51" w:rsidRDefault="00CD7E51" w:rsidP="00CD7E51">
      <w:pPr>
        <w:pStyle w:val="Paragrafoelenco"/>
        <w:numPr>
          <w:ilvl w:val="1"/>
          <w:numId w:val="5"/>
        </w:numPr>
        <w:tabs>
          <w:tab w:val="left" w:pos="785"/>
        </w:tabs>
        <w:ind w:right="104"/>
        <w:contextualSpacing/>
        <w:jc w:val="both"/>
        <w:rPr>
          <w:rFonts w:ascii="Times New Roman" w:hAnsi="Times New Roman" w:cs="Times New Roman"/>
          <w:sz w:val="24"/>
          <w:szCs w:val="24"/>
        </w:rPr>
      </w:pPr>
      <w:r>
        <w:rPr>
          <w:rFonts w:ascii="Times New Roman" w:hAnsi="Times New Roman" w:cs="Times New Roman"/>
          <w:w w:val="105"/>
          <w:sz w:val="24"/>
          <w:szCs w:val="24"/>
        </w:rPr>
        <w:t>avere acquisito in due lingue moderne strutture, modalità e competenze comunicative corrispondenti almeno al Livello B2 del Quadro Comune Europeo di</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Riferimento;</w:t>
      </w:r>
    </w:p>
    <w:p w14:paraId="7DE49B5B" w14:textId="77777777" w:rsidR="00CD7E51" w:rsidRDefault="00CD7E51" w:rsidP="00CD7E51">
      <w:pPr>
        <w:pStyle w:val="Paragrafoelenco"/>
        <w:numPr>
          <w:ilvl w:val="1"/>
          <w:numId w:val="5"/>
        </w:numPr>
        <w:tabs>
          <w:tab w:val="left" w:pos="785"/>
        </w:tabs>
        <w:ind w:right="104"/>
        <w:contextualSpacing/>
        <w:jc w:val="both"/>
        <w:rPr>
          <w:rFonts w:ascii="Times New Roman" w:hAnsi="Times New Roman" w:cs="Times New Roman"/>
          <w:sz w:val="24"/>
          <w:szCs w:val="24"/>
        </w:rPr>
      </w:pPr>
      <w:r>
        <w:rPr>
          <w:rFonts w:ascii="Times New Roman" w:hAnsi="Times New Roman" w:cs="Times New Roman"/>
          <w:w w:val="105"/>
          <w:sz w:val="24"/>
          <w:szCs w:val="24"/>
        </w:rPr>
        <w:t>avere acquisito in una terza lingua moderna strutture, modalità e competenze comunicative corrispondenti almeno al Livello B1 del Quadro Comune Europeo di Riferimento;</w:t>
      </w:r>
    </w:p>
    <w:p w14:paraId="4628FCC0" w14:textId="77777777" w:rsidR="00CD7E51" w:rsidRDefault="00CD7E51" w:rsidP="00CD7E51">
      <w:pPr>
        <w:pStyle w:val="Paragrafoelenco"/>
        <w:numPr>
          <w:ilvl w:val="1"/>
          <w:numId w:val="5"/>
        </w:numPr>
        <w:tabs>
          <w:tab w:val="left" w:pos="785"/>
        </w:tabs>
        <w:ind w:right="102"/>
        <w:contextualSpacing/>
        <w:jc w:val="both"/>
        <w:rPr>
          <w:rFonts w:ascii="Times New Roman" w:hAnsi="Times New Roman" w:cs="Times New Roman"/>
          <w:sz w:val="24"/>
          <w:szCs w:val="24"/>
        </w:rPr>
      </w:pPr>
      <w:r>
        <w:rPr>
          <w:rFonts w:ascii="Times New Roman" w:hAnsi="Times New Roman" w:cs="Times New Roman"/>
          <w:w w:val="105"/>
          <w:sz w:val="24"/>
          <w:szCs w:val="24"/>
        </w:rPr>
        <w:t>saper comunicare in tre lingue moderne in vari contesti sociali e in situazioni professionali utilizzando diverse forme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testuali;</w:t>
      </w:r>
    </w:p>
    <w:p w14:paraId="2D7533FC" w14:textId="77777777" w:rsidR="00CD7E51" w:rsidRDefault="00CD7E51" w:rsidP="00CD7E51">
      <w:pPr>
        <w:pStyle w:val="Paragrafoelenco"/>
        <w:numPr>
          <w:ilvl w:val="1"/>
          <w:numId w:val="5"/>
        </w:numPr>
        <w:tabs>
          <w:tab w:val="left" w:pos="785"/>
        </w:tabs>
        <w:ind w:right="102"/>
        <w:contextualSpacing/>
        <w:jc w:val="both"/>
        <w:rPr>
          <w:rFonts w:ascii="Times New Roman" w:hAnsi="Times New Roman" w:cs="Times New Roman"/>
          <w:sz w:val="24"/>
          <w:szCs w:val="24"/>
        </w:rPr>
      </w:pPr>
      <w:r>
        <w:rPr>
          <w:rFonts w:ascii="Times New Roman" w:hAnsi="Times New Roman" w:cs="Times New Roman"/>
          <w:w w:val="105"/>
          <w:sz w:val="24"/>
          <w:szCs w:val="24"/>
        </w:rPr>
        <w:t>riconoscere in un’ottica comparativa gli elementi strutturali caratterizzanti le lingue studiate ed essere in grado di passare agevolmente da un sistema linguistico</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all’altro;</w:t>
      </w:r>
    </w:p>
    <w:p w14:paraId="0458030C" w14:textId="77777777" w:rsidR="00CD7E51" w:rsidRDefault="00CD7E51" w:rsidP="00CD7E51">
      <w:pPr>
        <w:pStyle w:val="Paragrafoelenco"/>
        <w:numPr>
          <w:ilvl w:val="1"/>
          <w:numId w:val="5"/>
        </w:numPr>
        <w:tabs>
          <w:tab w:val="left" w:pos="785"/>
        </w:tabs>
        <w:contextualSpacing/>
        <w:jc w:val="both"/>
        <w:rPr>
          <w:rFonts w:ascii="Times New Roman" w:hAnsi="Times New Roman" w:cs="Times New Roman"/>
          <w:sz w:val="24"/>
          <w:szCs w:val="24"/>
        </w:rPr>
      </w:pPr>
      <w:r>
        <w:rPr>
          <w:rFonts w:ascii="Times New Roman" w:hAnsi="Times New Roman" w:cs="Times New Roman"/>
          <w:w w:val="105"/>
          <w:sz w:val="24"/>
          <w:szCs w:val="24"/>
        </w:rPr>
        <w:t>essere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grado</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affrontare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lingua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diversa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dall’italiano</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specifici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contenuti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disciplinari;</w:t>
      </w:r>
    </w:p>
    <w:p w14:paraId="3F799530" w14:textId="77777777" w:rsidR="00CD7E51" w:rsidRDefault="00CD7E51" w:rsidP="00CD7E51">
      <w:pPr>
        <w:pStyle w:val="Paragrafoelenco"/>
        <w:numPr>
          <w:ilvl w:val="1"/>
          <w:numId w:val="5"/>
        </w:numPr>
        <w:tabs>
          <w:tab w:val="left" w:pos="785"/>
        </w:tabs>
        <w:ind w:right="104"/>
        <w:contextualSpacing/>
        <w:jc w:val="both"/>
        <w:rPr>
          <w:rFonts w:ascii="Times New Roman" w:hAnsi="Times New Roman" w:cs="Times New Roman"/>
          <w:sz w:val="24"/>
          <w:szCs w:val="24"/>
        </w:rPr>
      </w:pPr>
      <w:r>
        <w:rPr>
          <w:rFonts w:ascii="Times New Roman" w:hAnsi="Times New Roman" w:cs="Times New Roman"/>
          <w:w w:val="105"/>
          <w:sz w:val="24"/>
          <w:szCs w:val="24"/>
        </w:rPr>
        <w:t>conoscere le principali caratteristiche culturali dei paesi di cui si è studiata la lingua, attraverso lo studio e l’analisi di opere letterarie, estetiche, visive, musicali, cinematografiche,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delle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linee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fondamentali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della</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loro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storia</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delle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loro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tradizioni;</w:t>
      </w:r>
    </w:p>
    <w:p w14:paraId="365D2443" w14:textId="77777777" w:rsidR="00CD7E51" w:rsidRDefault="00CD7E51" w:rsidP="00CD7E51">
      <w:pPr>
        <w:pStyle w:val="Paragrafoelenco"/>
        <w:numPr>
          <w:ilvl w:val="1"/>
          <w:numId w:val="5"/>
        </w:numPr>
        <w:tabs>
          <w:tab w:val="left" w:pos="785"/>
        </w:tabs>
        <w:ind w:right="103"/>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sapersi</w:t>
      </w:r>
      <w:proofErr w:type="gramEnd"/>
      <w:r>
        <w:rPr>
          <w:rFonts w:ascii="Times New Roman" w:hAnsi="Times New Roman" w:cs="Times New Roman"/>
          <w:w w:val="105"/>
          <w:sz w:val="24"/>
          <w:szCs w:val="24"/>
        </w:rPr>
        <w:t xml:space="preserve"> confrontare con la cultura degli altri popoli, avvalendosi delle occasioni di contatto e di scambio.</w:t>
      </w:r>
    </w:p>
    <w:p w14:paraId="2E44DF4E" w14:textId="77777777" w:rsidR="00CD7E51" w:rsidRDefault="00CD7E51" w:rsidP="00CD7E51">
      <w:pPr>
        <w:pStyle w:val="Titolo1"/>
        <w:jc w:val="both"/>
        <w:rPr>
          <w:w w:val="110"/>
          <w:sz w:val="24"/>
          <w:szCs w:val="24"/>
        </w:rPr>
      </w:pPr>
    </w:p>
    <w:p w14:paraId="23377952" w14:textId="77777777" w:rsidR="00CD7E51" w:rsidRDefault="00CD7E51" w:rsidP="00CD7E51">
      <w:pPr>
        <w:pStyle w:val="Titolo1"/>
        <w:jc w:val="both"/>
        <w:rPr>
          <w:sz w:val="24"/>
          <w:szCs w:val="24"/>
        </w:rPr>
      </w:pPr>
      <w:r>
        <w:rPr>
          <w:w w:val="110"/>
          <w:sz w:val="24"/>
          <w:szCs w:val="24"/>
        </w:rPr>
        <w:t xml:space="preserve">Liceo musicale </w:t>
      </w:r>
    </w:p>
    <w:p w14:paraId="22360B4B" w14:textId="77777777" w:rsidR="00CD7E51" w:rsidRDefault="00CD7E51" w:rsidP="00CD7E51">
      <w:pPr>
        <w:pStyle w:val="Corpotesto"/>
        <w:ind w:left="0" w:firstLine="0"/>
        <w:contextualSpacing/>
        <w:jc w:val="both"/>
        <w:rPr>
          <w:rFonts w:ascii="Times New Roman" w:hAnsi="Times New Roman" w:cs="Times New Roman"/>
          <w:b/>
          <w:sz w:val="24"/>
          <w:szCs w:val="24"/>
        </w:rPr>
      </w:pPr>
    </w:p>
    <w:p w14:paraId="0E5C012F" w14:textId="77777777" w:rsidR="00CD7E51" w:rsidRDefault="00CD7E51" w:rsidP="00CD7E51">
      <w:pPr>
        <w:pStyle w:val="Corpotesto"/>
        <w:ind w:left="106" w:right="102" w:firstLine="0"/>
        <w:contextualSpacing/>
        <w:jc w:val="both"/>
        <w:rPr>
          <w:rFonts w:ascii="Times New Roman" w:hAnsi="Times New Roman" w:cs="Times New Roman"/>
          <w:sz w:val="24"/>
          <w:szCs w:val="24"/>
        </w:rPr>
      </w:pPr>
      <w:r>
        <w:rPr>
          <w:rFonts w:ascii="Times New Roman" w:hAnsi="Times New Roman" w:cs="Times New Roman"/>
          <w:w w:val="105"/>
          <w:sz w:val="24"/>
          <w:szCs w:val="24"/>
        </w:rPr>
        <w:t>“</w:t>
      </w:r>
      <w:proofErr w:type="gramStart"/>
      <w:r>
        <w:rPr>
          <w:rFonts w:ascii="Times New Roman" w:hAnsi="Times New Roman" w:cs="Times New Roman"/>
          <w:w w:val="105"/>
          <w:sz w:val="24"/>
          <w:szCs w:val="24"/>
        </w:rPr>
        <w:t>Il</w:t>
      </w:r>
      <w:proofErr w:type="gramEnd"/>
      <w:r>
        <w:rPr>
          <w:rFonts w:ascii="Times New Roman" w:hAnsi="Times New Roman" w:cs="Times New Roman"/>
          <w:w w:val="105"/>
          <w:sz w:val="24"/>
          <w:szCs w:val="24"/>
        </w:rPr>
        <w:t xml:space="preserve"> percorso del liceo musicale e coreutico, articolato nelle rispettive sezioni, è indirizzato all’apprendimento tecnico-pratico della musica e della danza e allo studio del loro ruolo nella storia e nella cultura. Guida lo studente ad approfondire e a sviluppare le conoscenze e le abilità e a maturare le competenze necessarie per acquisire, anche attraverso specifiche attività funzionali, la padronanza dei linguaggi musicali e coreutici sotto gli aspetti </w:t>
      </w:r>
      <w:proofErr w:type="gramStart"/>
      <w:r>
        <w:rPr>
          <w:rFonts w:ascii="Times New Roman" w:hAnsi="Times New Roman" w:cs="Times New Roman"/>
          <w:w w:val="105"/>
          <w:sz w:val="24"/>
          <w:szCs w:val="24"/>
        </w:rPr>
        <w:t>della</w:t>
      </w:r>
      <w:proofErr w:type="gramEnd"/>
      <w:r>
        <w:rPr>
          <w:rFonts w:ascii="Times New Roman" w:hAnsi="Times New Roman" w:cs="Times New Roman"/>
          <w:w w:val="105"/>
          <w:sz w:val="24"/>
          <w:szCs w:val="24"/>
        </w:rPr>
        <w:t xml:space="preserve"> composizione, </w:t>
      </w:r>
      <w:r>
        <w:rPr>
          <w:rFonts w:ascii="Times New Roman" w:hAnsi="Times New Roman" w:cs="Times New Roman"/>
          <w:w w:val="105"/>
          <w:sz w:val="24"/>
          <w:szCs w:val="24"/>
        </w:rPr>
        <w:lastRenderedPageBreak/>
        <w:t>interpretazione, esecuzione e rappresentazione, maturando la necessaria prospettiva culturale, storica, estetica, teorica e tecnica. Assicura altresì la continuità dei percorsi formativi per gli studenti provenienti dai corsi ad indirizzo musicale di cui all’articolo 11, comma 9, della legge 3 maggio 1999, n. 124, fatto salvo quanto previsto dal comma 2” (art. 7 comma 1).</w:t>
      </w:r>
    </w:p>
    <w:p w14:paraId="7AA61FBE" w14:textId="77777777" w:rsidR="00CD7E51" w:rsidRDefault="00CD7E51" w:rsidP="00CD7E51">
      <w:pPr>
        <w:pStyle w:val="Corpotesto"/>
        <w:ind w:left="106" w:firstLine="0"/>
        <w:contextualSpacing/>
        <w:jc w:val="both"/>
        <w:rPr>
          <w:rFonts w:ascii="Times New Roman" w:hAnsi="Times New Roman" w:cs="Times New Roman"/>
          <w:sz w:val="24"/>
          <w:szCs w:val="24"/>
        </w:rPr>
      </w:pPr>
      <w:r>
        <w:rPr>
          <w:rFonts w:ascii="Times New Roman" w:hAnsi="Times New Roman" w:cs="Times New Roman"/>
          <w:w w:val="105"/>
          <w:sz w:val="24"/>
          <w:szCs w:val="24"/>
        </w:rPr>
        <w:t xml:space="preserve">Gli studenti, a conclusione </w:t>
      </w:r>
      <w:proofErr w:type="gramStart"/>
      <w:r>
        <w:rPr>
          <w:rFonts w:ascii="Times New Roman" w:hAnsi="Times New Roman" w:cs="Times New Roman"/>
          <w:w w:val="105"/>
          <w:sz w:val="24"/>
          <w:szCs w:val="24"/>
        </w:rPr>
        <w:t>del</w:t>
      </w:r>
      <w:proofErr w:type="gramEnd"/>
      <w:r>
        <w:rPr>
          <w:rFonts w:ascii="Times New Roman" w:hAnsi="Times New Roman" w:cs="Times New Roman"/>
          <w:w w:val="105"/>
          <w:sz w:val="24"/>
          <w:szCs w:val="24"/>
        </w:rPr>
        <w:t xml:space="preserve"> percorso di studio, oltre a raggiungere i risultati di apprendimento comuni, dovranno:</w:t>
      </w:r>
    </w:p>
    <w:p w14:paraId="521CBAA7" w14:textId="77777777" w:rsidR="00CD7E51" w:rsidRDefault="00CD7E51" w:rsidP="00CD7E51">
      <w:pPr>
        <w:pStyle w:val="Corpotesto"/>
        <w:spacing w:before="8"/>
        <w:ind w:left="0" w:firstLine="0"/>
        <w:contextualSpacing/>
        <w:jc w:val="both"/>
        <w:rPr>
          <w:rFonts w:ascii="Times New Roman" w:hAnsi="Times New Roman" w:cs="Times New Roman"/>
          <w:i/>
          <w:sz w:val="24"/>
          <w:szCs w:val="24"/>
        </w:rPr>
      </w:pPr>
    </w:p>
    <w:p w14:paraId="3331719C" w14:textId="77777777" w:rsidR="00CD7E51" w:rsidRDefault="00CD7E51" w:rsidP="00CD7E51">
      <w:pPr>
        <w:pStyle w:val="Paragrafoelenco"/>
        <w:numPr>
          <w:ilvl w:val="0"/>
          <w:numId w:val="6"/>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eseguire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ed</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interpretare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opere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epoche,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generi</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stili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diversi,</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con</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autonomia</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nello</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studio</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 capacità di</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autovalutazione;</w:t>
      </w:r>
    </w:p>
    <w:p w14:paraId="0AE03874" w14:textId="77777777" w:rsidR="00CD7E51" w:rsidRDefault="00CD7E51" w:rsidP="00CD7E51">
      <w:pPr>
        <w:pStyle w:val="Paragrafoelenco"/>
        <w:numPr>
          <w:ilvl w:val="0"/>
          <w:numId w:val="6"/>
        </w:numPr>
        <w:tabs>
          <w:tab w:val="left" w:pos="785"/>
        </w:tabs>
        <w:ind w:right="106"/>
        <w:contextualSpacing/>
        <w:jc w:val="both"/>
        <w:rPr>
          <w:rFonts w:ascii="Times New Roman" w:hAnsi="Times New Roman" w:cs="Times New Roman"/>
          <w:sz w:val="24"/>
          <w:szCs w:val="24"/>
        </w:rPr>
      </w:pPr>
      <w:r>
        <w:rPr>
          <w:rFonts w:ascii="Times New Roman" w:hAnsi="Times New Roman" w:cs="Times New Roman"/>
          <w:w w:val="105"/>
          <w:sz w:val="24"/>
          <w:szCs w:val="24"/>
        </w:rPr>
        <w:t>partecipare ad insiemi vocali e strumentali, con adeguata capacità di interazione con il gruppo;</w:t>
      </w:r>
    </w:p>
    <w:p w14:paraId="56E27841" w14:textId="77777777" w:rsidR="00CD7E51" w:rsidRDefault="00CD7E51" w:rsidP="00CD7E51">
      <w:pPr>
        <w:pStyle w:val="Paragrafoelenco"/>
        <w:numPr>
          <w:ilvl w:val="0"/>
          <w:numId w:val="6"/>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utilizzare, a integrazione dello strumento principale e monodico ovvero polifonico, un secondo strumento, polifonico ovvero</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monodico;</w:t>
      </w:r>
    </w:p>
    <w:p w14:paraId="492C45B5" w14:textId="77777777" w:rsidR="00CD7E51" w:rsidRDefault="00CD7E51" w:rsidP="00CD7E51">
      <w:pPr>
        <w:pStyle w:val="Paragrafoelenco"/>
        <w:numPr>
          <w:ilvl w:val="0"/>
          <w:numId w:val="6"/>
        </w:numPr>
        <w:tabs>
          <w:tab w:val="left" w:pos="785"/>
        </w:tabs>
        <w:contextualSpacing/>
        <w:jc w:val="both"/>
        <w:rPr>
          <w:rFonts w:ascii="Times New Roman" w:hAnsi="Times New Roman" w:cs="Times New Roman"/>
          <w:sz w:val="24"/>
          <w:szCs w:val="24"/>
        </w:rPr>
      </w:pPr>
      <w:r>
        <w:rPr>
          <w:rFonts w:ascii="Times New Roman" w:hAnsi="Times New Roman" w:cs="Times New Roman"/>
          <w:w w:val="105"/>
          <w:sz w:val="24"/>
          <w:szCs w:val="24"/>
        </w:rPr>
        <w:t>conoscere i fondamenti della corretta emissione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vocale</w:t>
      </w:r>
    </w:p>
    <w:p w14:paraId="427B0067" w14:textId="77777777" w:rsidR="00CD7E51" w:rsidRDefault="00CD7E51" w:rsidP="00CD7E51">
      <w:pPr>
        <w:pStyle w:val="Paragrafoelenco"/>
        <w:numPr>
          <w:ilvl w:val="0"/>
          <w:numId w:val="6"/>
        </w:numPr>
        <w:tabs>
          <w:tab w:val="left" w:pos="785"/>
        </w:tabs>
        <w:contextualSpacing/>
        <w:jc w:val="both"/>
        <w:rPr>
          <w:rFonts w:ascii="Times New Roman" w:hAnsi="Times New Roman" w:cs="Times New Roman"/>
          <w:sz w:val="24"/>
          <w:szCs w:val="24"/>
        </w:rPr>
      </w:pPr>
      <w:r>
        <w:rPr>
          <w:rFonts w:ascii="Times New Roman" w:hAnsi="Times New Roman" w:cs="Times New Roman"/>
          <w:w w:val="105"/>
          <w:sz w:val="24"/>
          <w:szCs w:val="24"/>
        </w:rPr>
        <w:t>usare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le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principali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tecnologie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elettroacustiche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informatiche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relative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alla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musica;</w:t>
      </w:r>
    </w:p>
    <w:p w14:paraId="03CB4C7C" w14:textId="77777777" w:rsidR="00CD7E51" w:rsidRDefault="00CD7E51" w:rsidP="00CD7E51">
      <w:pPr>
        <w:pStyle w:val="Paragrafoelenco"/>
        <w:numPr>
          <w:ilvl w:val="0"/>
          <w:numId w:val="6"/>
        </w:numPr>
        <w:tabs>
          <w:tab w:val="left" w:pos="785"/>
        </w:tabs>
        <w:contextualSpacing/>
        <w:jc w:val="both"/>
        <w:rPr>
          <w:rFonts w:ascii="Times New Roman" w:hAnsi="Times New Roman" w:cs="Times New Roman"/>
          <w:sz w:val="24"/>
          <w:szCs w:val="24"/>
        </w:rPr>
      </w:pPr>
      <w:r>
        <w:rPr>
          <w:rFonts w:ascii="Times New Roman" w:hAnsi="Times New Roman" w:cs="Times New Roman"/>
          <w:w w:val="105"/>
          <w:sz w:val="24"/>
          <w:szCs w:val="24"/>
        </w:rPr>
        <w:t>conoscere e utilizzare i principali codici della scrittura</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musicale;</w:t>
      </w:r>
    </w:p>
    <w:p w14:paraId="2941D517" w14:textId="77777777" w:rsidR="00CD7E51" w:rsidRDefault="00CD7E51" w:rsidP="00CD7E51">
      <w:pPr>
        <w:pStyle w:val="Paragrafoelenco"/>
        <w:numPr>
          <w:ilvl w:val="0"/>
          <w:numId w:val="6"/>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conoscere lo sviluppo storico della musica d’arte nelle sue linee essenziali, nonché le principali categorie sistematiche applicate alla descrizione delle musiche di tradizione sia scritta sia orale;</w:t>
      </w:r>
    </w:p>
    <w:p w14:paraId="5D9894FE" w14:textId="77777777" w:rsidR="00CD7E51" w:rsidRDefault="00CD7E51" w:rsidP="00CD7E51">
      <w:pPr>
        <w:pStyle w:val="Paragrafoelenco"/>
        <w:numPr>
          <w:ilvl w:val="0"/>
          <w:numId w:val="6"/>
        </w:numPr>
        <w:tabs>
          <w:tab w:val="left" w:pos="785"/>
        </w:tabs>
        <w:ind w:right="104"/>
        <w:contextualSpacing/>
        <w:jc w:val="both"/>
        <w:rPr>
          <w:rFonts w:ascii="Times New Roman" w:hAnsi="Times New Roman" w:cs="Times New Roman"/>
          <w:sz w:val="24"/>
          <w:szCs w:val="24"/>
        </w:rPr>
      </w:pPr>
      <w:r>
        <w:rPr>
          <w:rFonts w:ascii="Times New Roman" w:hAnsi="Times New Roman" w:cs="Times New Roman"/>
          <w:w w:val="105"/>
          <w:sz w:val="24"/>
          <w:szCs w:val="24"/>
        </w:rPr>
        <w:t>individuare le tradizioni e i contesti relativi ad opere, generi, autori, artisti, movimenti, riferiti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alla</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musica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alla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danza,</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anche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relazione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agli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sviluppi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storici,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culturali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sociali;</w:t>
      </w:r>
    </w:p>
    <w:p w14:paraId="4198B29C" w14:textId="77777777" w:rsidR="00CD7E51" w:rsidRDefault="00CD7E51" w:rsidP="00CD7E51">
      <w:pPr>
        <w:pStyle w:val="Paragrafoelenco"/>
        <w:numPr>
          <w:ilvl w:val="0"/>
          <w:numId w:val="6"/>
        </w:numPr>
        <w:tabs>
          <w:tab w:val="left" w:pos="785"/>
        </w:tabs>
        <w:contextualSpacing/>
        <w:jc w:val="both"/>
        <w:rPr>
          <w:rFonts w:ascii="Times New Roman" w:hAnsi="Times New Roman" w:cs="Times New Roman"/>
          <w:sz w:val="24"/>
          <w:szCs w:val="24"/>
        </w:rPr>
      </w:pPr>
      <w:r>
        <w:rPr>
          <w:rFonts w:ascii="Times New Roman" w:hAnsi="Times New Roman" w:cs="Times New Roman"/>
          <w:w w:val="105"/>
          <w:sz w:val="24"/>
          <w:szCs w:val="24"/>
        </w:rPr>
        <w:t>cogliere i valori estetici in opere musicali di vario genere ed</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epoca;</w:t>
      </w:r>
    </w:p>
    <w:p w14:paraId="1A08D873" w14:textId="77777777" w:rsidR="00CD7E51" w:rsidRDefault="00CD7E51" w:rsidP="00CD7E51">
      <w:pPr>
        <w:pStyle w:val="Paragrafoelenco"/>
        <w:numPr>
          <w:ilvl w:val="0"/>
          <w:numId w:val="6"/>
        </w:numPr>
        <w:tabs>
          <w:tab w:val="left" w:pos="785"/>
        </w:tabs>
        <w:contextualSpacing/>
        <w:jc w:val="both"/>
        <w:rPr>
          <w:rFonts w:ascii="Times New Roman" w:hAnsi="Times New Roman" w:cs="Times New Roman"/>
          <w:sz w:val="24"/>
          <w:szCs w:val="24"/>
        </w:rPr>
      </w:pPr>
      <w:r>
        <w:rPr>
          <w:rFonts w:ascii="Times New Roman" w:hAnsi="Times New Roman" w:cs="Times New Roman"/>
          <w:w w:val="105"/>
          <w:sz w:val="24"/>
          <w:szCs w:val="24"/>
        </w:rPr>
        <w:t>conoscere e analizzare opere significative del repertorio</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musicale;</w:t>
      </w:r>
    </w:p>
    <w:p w14:paraId="60647C15" w14:textId="77777777" w:rsidR="00CD7E51" w:rsidRDefault="00CD7E51" w:rsidP="00CD7E51">
      <w:pPr>
        <w:pStyle w:val="Paragrafoelenco"/>
        <w:numPr>
          <w:ilvl w:val="0"/>
          <w:numId w:val="6"/>
        </w:numPr>
        <w:tabs>
          <w:tab w:val="left" w:pos="785"/>
        </w:tabs>
        <w:spacing w:before="151"/>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conoscere</w:t>
      </w:r>
      <w:proofErr w:type="gramEnd"/>
      <w:r>
        <w:rPr>
          <w:rFonts w:ascii="Times New Roman" w:hAnsi="Times New Roman" w:cs="Times New Roman"/>
          <w:w w:val="105"/>
          <w:sz w:val="24"/>
          <w:szCs w:val="24"/>
        </w:rPr>
        <w:t xml:space="preserve"> l’evoluzione morfologica e tecnologica degli strumenti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musicali.</w:t>
      </w:r>
    </w:p>
    <w:p w14:paraId="09F91656" w14:textId="77777777" w:rsidR="00CD7E51" w:rsidRDefault="00CD7E51" w:rsidP="00CD7E51">
      <w:pPr>
        <w:pStyle w:val="Titolo1"/>
        <w:jc w:val="both"/>
        <w:rPr>
          <w:w w:val="110"/>
          <w:sz w:val="24"/>
          <w:szCs w:val="24"/>
        </w:rPr>
      </w:pPr>
    </w:p>
    <w:p w14:paraId="33DA9984" w14:textId="77777777" w:rsidR="00CD7E51" w:rsidRDefault="00CD7E51" w:rsidP="00CD7E51">
      <w:pPr>
        <w:pStyle w:val="Titolo1"/>
        <w:jc w:val="both"/>
        <w:rPr>
          <w:sz w:val="24"/>
          <w:szCs w:val="24"/>
        </w:rPr>
      </w:pPr>
      <w:r>
        <w:rPr>
          <w:w w:val="110"/>
          <w:sz w:val="24"/>
          <w:szCs w:val="24"/>
        </w:rPr>
        <w:t>Liceo scientifico tradizionale</w:t>
      </w:r>
    </w:p>
    <w:p w14:paraId="6440203D" w14:textId="77777777" w:rsidR="00CD7E51" w:rsidRDefault="00CD7E51" w:rsidP="00CD7E51">
      <w:pPr>
        <w:pStyle w:val="Corpotesto"/>
        <w:ind w:left="106" w:right="104" w:firstLine="0"/>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“Il percorso del liceo scientifico è indirizzato allo studio del nesso tra cultura scientifica e tradizione umanistica. Favorisce l’acquisizione delle conoscenze e dei metodi propri </w:t>
      </w:r>
      <w:proofErr w:type="gramStart"/>
      <w:r>
        <w:rPr>
          <w:rFonts w:ascii="Times New Roman" w:hAnsi="Times New Roman" w:cs="Times New Roman"/>
          <w:w w:val="105"/>
          <w:sz w:val="24"/>
          <w:szCs w:val="24"/>
        </w:rPr>
        <w:t>della</w:t>
      </w:r>
      <w:proofErr w:type="gramEnd"/>
      <w:r>
        <w:rPr>
          <w:rFonts w:ascii="Times New Roman" w:hAnsi="Times New Roman" w:cs="Times New Roman"/>
          <w:w w:val="105"/>
          <w:sz w:val="24"/>
          <w:szCs w:val="24"/>
        </w:rPr>
        <w:t xml:space="preserve"> matematica, della fisica e delle scienze naturali. Guida lo studente ad approfondire e a sviluppare le conoscenze e le abilità e a maturare le competenze necessarie per seguire lo sviluppo </w:t>
      </w:r>
      <w:proofErr w:type="gramStart"/>
      <w:r>
        <w:rPr>
          <w:rFonts w:ascii="Times New Roman" w:hAnsi="Times New Roman" w:cs="Times New Roman"/>
          <w:w w:val="105"/>
          <w:sz w:val="24"/>
          <w:szCs w:val="24"/>
        </w:rPr>
        <w:t>della</w:t>
      </w:r>
      <w:proofErr w:type="gramEnd"/>
      <w:r>
        <w:rPr>
          <w:rFonts w:ascii="Times New Roman" w:hAnsi="Times New Roman" w:cs="Times New Roman"/>
          <w:w w:val="105"/>
          <w:sz w:val="24"/>
          <w:szCs w:val="24"/>
        </w:rPr>
        <w:t xml:space="preserve"> ricerca scientifica e tecnologica e per individuare le interazioni tra le diverse forme del sapere,</w:t>
      </w:r>
    </w:p>
    <w:p w14:paraId="0B21A259" w14:textId="77777777" w:rsidR="00CD7E51" w:rsidRDefault="00CD7E51" w:rsidP="00CD7E51">
      <w:pPr>
        <w:pStyle w:val="Corpotesto"/>
        <w:ind w:left="106" w:right="104" w:firstLine="0"/>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assicurando</w:t>
      </w:r>
      <w:proofErr w:type="gramEnd"/>
      <w:r>
        <w:rPr>
          <w:rFonts w:ascii="Times New Roman" w:hAnsi="Times New Roman" w:cs="Times New Roman"/>
          <w:w w:val="105"/>
          <w:sz w:val="24"/>
          <w:szCs w:val="24"/>
        </w:rPr>
        <w:t xml:space="preserve"> la padronanza dei linguaggi, delle tecniche e delle metodologie relative, anche attraverso la pratica laboratoriale” (art. 8 comma 1).</w:t>
      </w:r>
    </w:p>
    <w:p w14:paraId="245DF02C" w14:textId="77777777" w:rsidR="00CD7E51" w:rsidRDefault="00CD7E51" w:rsidP="00CD7E51">
      <w:pPr>
        <w:pStyle w:val="Corpotesto"/>
        <w:ind w:left="0" w:firstLine="0"/>
        <w:contextualSpacing/>
        <w:jc w:val="both"/>
        <w:rPr>
          <w:rFonts w:ascii="Times New Roman" w:hAnsi="Times New Roman" w:cs="Times New Roman"/>
          <w:sz w:val="24"/>
          <w:szCs w:val="24"/>
        </w:rPr>
      </w:pPr>
    </w:p>
    <w:p w14:paraId="42D39888" w14:textId="77777777" w:rsidR="00CD7E51" w:rsidRDefault="00CD7E51" w:rsidP="00CD7E51">
      <w:pPr>
        <w:pStyle w:val="Corpotesto"/>
        <w:ind w:left="106" w:right="103" w:firstLine="0"/>
        <w:contextualSpacing/>
        <w:jc w:val="both"/>
        <w:rPr>
          <w:rFonts w:ascii="Times New Roman" w:hAnsi="Times New Roman" w:cs="Times New Roman"/>
          <w:sz w:val="24"/>
          <w:szCs w:val="24"/>
        </w:rPr>
      </w:pPr>
      <w:r>
        <w:rPr>
          <w:rFonts w:ascii="Times New Roman" w:hAnsi="Times New Roman" w:cs="Times New Roman"/>
          <w:w w:val="105"/>
          <w:sz w:val="24"/>
          <w:szCs w:val="24"/>
        </w:rPr>
        <w:t xml:space="preserve">Gli studenti, a conclusione </w:t>
      </w:r>
      <w:proofErr w:type="gramStart"/>
      <w:r>
        <w:rPr>
          <w:rFonts w:ascii="Times New Roman" w:hAnsi="Times New Roman" w:cs="Times New Roman"/>
          <w:w w:val="105"/>
          <w:sz w:val="24"/>
          <w:szCs w:val="24"/>
        </w:rPr>
        <w:t>del</w:t>
      </w:r>
      <w:proofErr w:type="gramEnd"/>
      <w:r>
        <w:rPr>
          <w:rFonts w:ascii="Times New Roman" w:hAnsi="Times New Roman" w:cs="Times New Roman"/>
          <w:w w:val="105"/>
          <w:sz w:val="24"/>
          <w:szCs w:val="24"/>
        </w:rPr>
        <w:t xml:space="preserve"> percorso di studio, oltre a raggiungere i risultati di apprendimento comuni, dovranno:</w:t>
      </w:r>
    </w:p>
    <w:p w14:paraId="4A8F7D5C" w14:textId="77777777" w:rsidR="00CD7E51" w:rsidRDefault="00CD7E51" w:rsidP="00CD7E51">
      <w:pPr>
        <w:pStyle w:val="Paragrafoelenco"/>
        <w:numPr>
          <w:ilvl w:val="0"/>
          <w:numId w:val="7"/>
        </w:numPr>
        <w:tabs>
          <w:tab w:val="left" w:pos="785"/>
        </w:tabs>
        <w:ind w:right="101"/>
        <w:contextualSpacing/>
        <w:jc w:val="both"/>
        <w:rPr>
          <w:rFonts w:ascii="Times New Roman" w:hAnsi="Times New Roman" w:cs="Times New Roman"/>
          <w:sz w:val="24"/>
          <w:szCs w:val="24"/>
        </w:rPr>
      </w:pPr>
      <w:r>
        <w:rPr>
          <w:rFonts w:ascii="Times New Roman" w:hAnsi="Times New Roman" w:cs="Times New Roman"/>
          <w:w w:val="105"/>
          <w:sz w:val="24"/>
          <w:szCs w:val="24"/>
        </w:rPr>
        <w:t>aver acquisito una formazione culturale equilibrata nei due versanti linguistico-storico- filosofico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scientifico;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comprendere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nodi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fondamentali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dello</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sviluppo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del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pensiero,</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anche in dimensione storica, e i nessi tra i metodi di conoscenza propri della matematica e delle scienze sperimentali e quelli propri dell’indagine di tipo</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umanistico;</w:t>
      </w:r>
    </w:p>
    <w:p w14:paraId="7DC91819" w14:textId="77777777" w:rsidR="00CD7E51" w:rsidRDefault="00CD7E51" w:rsidP="00CD7E51">
      <w:pPr>
        <w:pStyle w:val="Paragrafoelenco"/>
        <w:numPr>
          <w:ilvl w:val="0"/>
          <w:numId w:val="7"/>
        </w:numPr>
        <w:tabs>
          <w:tab w:val="left" w:pos="785"/>
        </w:tabs>
        <w:contextualSpacing/>
        <w:jc w:val="both"/>
        <w:rPr>
          <w:rFonts w:ascii="Times New Roman" w:hAnsi="Times New Roman" w:cs="Times New Roman"/>
          <w:sz w:val="24"/>
          <w:szCs w:val="24"/>
        </w:rPr>
      </w:pPr>
      <w:r>
        <w:rPr>
          <w:rFonts w:ascii="Times New Roman" w:hAnsi="Times New Roman" w:cs="Times New Roman"/>
          <w:w w:val="105"/>
          <w:sz w:val="24"/>
          <w:szCs w:val="24"/>
        </w:rPr>
        <w:t>saper cogliere i rapporti tra il pensiero scientifico e la riflessione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filosofica;</w:t>
      </w:r>
    </w:p>
    <w:p w14:paraId="26AE6394" w14:textId="77777777" w:rsidR="00CD7E51" w:rsidRDefault="00CD7E51" w:rsidP="00CD7E51">
      <w:pPr>
        <w:pStyle w:val="Paragrafoelenco"/>
        <w:numPr>
          <w:ilvl w:val="0"/>
          <w:numId w:val="7"/>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comprendere le strutture portanti dei procedimenti argomentativi e dimostrativi della matematica, anche attraverso la padronanza del linguaggio logico-formale; usarle in particolare nell’individuare e risolvere problemi di varia</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natura;</w:t>
      </w:r>
    </w:p>
    <w:p w14:paraId="0B2EFF35" w14:textId="77777777" w:rsidR="00CD7E51" w:rsidRDefault="00CD7E51" w:rsidP="00CD7E51">
      <w:pPr>
        <w:pStyle w:val="Paragrafoelenco"/>
        <w:numPr>
          <w:ilvl w:val="0"/>
          <w:numId w:val="7"/>
        </w:numPr>
        <w:tabs>
          <w:tab w:val="left" w:pos="785"/>
        </w:tabs>
        <w:ind w:right="103"/>
        <w:contextualSpacing/>
        <w:jc w:val="both"/>
        <w:rPr>
          <w:rFonts w:ascii="Times New Roman" w:hAnsi="Times New Roman" w:cs="Times New Roman"/>
          <w:sz w:val="24"/>
          <w:szCs w:val="24"/>
        </w:rPr>
      </w:pPr>
      <w:r>
        <w:rPr>
          <w:rFonts w:ascii="Times New Roman" w:hAnsi="Times New Roman" w:cs="Times New Roman"/>
          <w:w w:val="105"/>
          <w:sz w:val="24"/>
          <w:szCs w:val="24"/>
        </w:rPr>
        <w:t>saper utilizzare strumenti di calcolo e di rappresentazione per la modellizzazione e la risoluzione di</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problemi;</w:t>
      </w:r>
    </w:p>
    <w:p w14:paraId="250150F3" w14:textId="77777777" w:rsidR="00CD7E51" w:rsidRDefault="00CD7E51" w:rsidP="00CD7E51">
      <w:pPr>
        <w:pStyle w:val="Paragrafoelenco"/>
        <w:numPr>
          <w:ilvl w:val="0"/>
          <w:numId w:val="7"/>
        </w:numPr>
        <w:tabs>
          <w:tab w:val="left" w:pos="785"/>
        </w:tabs>
        <w:ind w:right="102"/>
        <w:contextualSpacing/>
        <w:jc w:val="both"/>
        <w:rPr>
          <w:rFonts w:ascii="Times New Roman" w:hAnsi="Times New Roman" w:cs="Times New Roman"/>
          <w:sz w:val="24"/>
          <w:szCs w:val="24"/>
        </w:rPr>
      </w:pPr>
      <w:r>
        <w:rPr>
          <w:rFonts w:ascii="Times New Roman" w:hAnsi="Times New Roman" w:cs="Times New Roman"/>
          <w:w w:val="105"/>
          <w:sz w:val="24"/>
          <w:szCs w:val="24"/>
        </w:rPr>
        <w:t>aver raggiunto una conoscenza sicura dei contenuti fondamentali delle scienze fisiche e naturali (chimica, biologia, scienze della terra, astronomia) e, anche attraverso l’uso sistematico</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del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laboratorio,</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una</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padronanza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dei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linguaggi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specifici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dei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metodi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indagine propri delle scienze</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sperimentali;</w:t>
      </w:r>
    </w:p>
    <w:p w14:paraId="3E8B32B3" w14:textId="77777777" w:rsidR="00CD7E51" w:rsidRDefault="00CD7E51" w:rsidP="00CD7E51">
      <w:pPr>
        <w:pStyle w:val="Paragrafoelenco"/>
        <w:numPr>
          <w:ilvl w:val="0"/>
          <w:numId w:val="7"/>
        </w:numPr>
        <w:tabs>
          <w:tab w:val="left" w:pos="785"/>
        </w:tabs>
        <w:ind w:right="104"/>
        <w:contextualSpacing/>
        <w:jc w:val="both"/>
        <w:rPr>
          <w:rFonts w:ascii="Times New Roman" w:hAnsi="Times New Roman" w:cs="Times New Roman"/>
          <w:sz w:val="24"/>
          <w:szCs w:val="24"/>
        </w:rPr>
      </w:pPr>
      <w:r>
        <w:rPr>
          <w:rFonts w:ascii="Times New Roman" w:hAnsi="Times New Roman" w:cs="Times New Roman"/>
          <w:w w:val="105"/>
          <w:sz w:val="24"/>
          <w:szCs w:val="24"/>
        </w:rPr>
        <w:t xml:space="preserve">essere consapevoli delle ragioni che hanno prodotto lo sviluppo scientifico e tecnologico nel tempo, in relazione ai bisogni e alle domande di conoscenza dei diversi contesti, con attenzione critica alle dimensioni tecnico-applicative ed etiche </w:t>
      </w:r>
      <w:r>
        <w:rPr>
          <w:rFonts w:ascii="Times New Roman" w:hAnsi="Times New Roman" w:cs="Times New Roman"/>
          <w:w w:val="105"/>
          <w:sz w:val="24"/>
          <w:szCs w:val="24"/>
        </w:rPr>
        <w:lastRenderedPageBreak/>
        <w:t>delle conquiste scientifiche, in particolare quelle più recenti;</w:t>
      </w:r>
    </w:p>
    <w:p w14:paraId="7D24CE3F" w14:textId="77777777" w:rsidR="00CD7E51" w:rsidRDefault="00CD7E51" w:rsidP="00CD7E51">
      <w:pPr>
        <w:pStyle w:val="Paragrafoelenco"/>
        <w:numPr>
          <w:ilvl w:val="0"/>
          <w:numId w:val="7"/>
        </w:numPr>
        <w:tabs>
          <w:tab w:val="left" w:pos="785"/>
        </w:tabs>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saper</w:t>
      </w:r>
      <w:proofErr w:type="gramEnd"/>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cogliere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potenzialità</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delle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applicazioni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dei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risultati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scientifici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nella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vita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quotidiana.</w:t>
      </w:r>
    </w:p>
    <w:p w14:paraId="08094332" w14:textId="77777777" w:rsidR="00CD7E51" w:rsidRDefault="00CD7E51" w:rsidP="00CD7E51">
      <w:pPr>
        <w:pStyle w:val="Titolo1"/>
        <w:jc w:val="both"/>
        <w:rPr>
          <w:w w:val="115"/>
          <w:sz w:val="24"/>
          <w:szCs w:val="24"/>
        </w:rPr>
      </w:pPr>
    </w:p>
    <w:p w14:paraId="666395D3" w14:textId="77777777" w:rsidR="00CD7E51" w:rsidRDefault="00CD7E51" w:rsidP="00CD7E51">
      <w:pPr>
        <w:pStyle w:val="Titolo1"/>
        <w:jc w:val="both"/>
        <w:rPr>
          <w:sz w:val="24"/>
          <w:szCs w:val="24"/>
        </w:rPr>
      </w:pPr>
      <w:r>
        <w:rPr>
          <w:w w:val="115"/>
          <w:sz w:val="24"/>
          <w:szCs w:val="24"/>
        </w:rPr>
        <w:t>Liceo scientifico con opzione Scienze applicate</w:t>
      </w:r>
    </w:p>
    <w:p w14:paraId="1577B67E" w14:textId="77777777" w:rsidR="00CD7E51" w:rsidRDefault="00CD7E51" w:rsidP="00CD7E51">
      <w:pPr>
        <w:pStyle w:val="Corpotesto"/>
        <w:ind w:left="106" w:right="102" w:firstLine="0"/>
        <w:contextualSpacing/>
        <w:jc w:val="both"/>
        <w:rPr>
          <w:rFonts w:ascii="Times New Roman" w:hAnsi="Times New Roman" w:cs="Times New Roman"/>
          <w:sz w:val="24"/>
          <w:szCs w:val="24"/>
        </w:rPr>
      </w:pPr>
      <w:r>
        <w:rPr>
          <w:rFonts w:ascii="Times New Roman" w:hAnsi="Times New Roman" w:cs="Times New Roman"/>
          <w:sz w:val="24"/>
          <w:szCs w:val="24"/>
        </w:rPr>
        <w:t>“Nell’ambito della programmazione regionale dell’offerta formativa, può essere attivata l’opzione “scienze applicate” che fornisce allo studente competenze particolarmente avanzate negli studi afferenti alla cultura scientifico-tecnologica, con particolare riferimento alle scienze matematiche, fisiche,</w:t>
      </w:r>
      <w:r>
        <w:rPr>
          <w:rFonts w:ascii="Times New Roman" w:hAnsi="Times New Roman" w:cs="Times New Roman"/>
          <w:spacing w:val="8"/>
          <w:sz w:val="24"/>
          <w:szCs w:val="24"/>
        </w:rPr>
        <w:t xml:space="preserve"> </w:t>
      </w:r>
      <w:r>
        <w:rPr>
          <w:rFonts w:ascii="Times New Roman" w:hAnsi="Times New Roman" w:cs="Times New Roman"/>
          <w:sz w:val="24"/>
          <w:szCs w:val="24"/>
        </w:rPr>
        <w:t>chimiche,</w:t>
      </w:r>
      <w:r>
        <w:rPr>
          <w:rFonts w:ascii="Times New Roman" w:hAnsi="Times New Roman" w:cs="Times New Roman"/>
          <w:spacing w:val="8"/>
          <w:sz w:val="24"/>
          <w:szCs w:val="24"/>
        </w:rPr>
        <w:t xml:space="preserve"> </w:t>
      </w:r>
      <w:r>
        <w:rPr>
          <w:rFonts w:ascii="Times New Roman" w:hAnsi="Times New Roman" w:cs="Times New Roman"/>
          <w:sz w:val="24"/>
          <w:szCs w:val="24"/>
        </w:rPr>
        <w:t>biologiche</w:t>
      </w:r>
      <w:r>
        <w:rPr>
          <w:rFonts w:ascii="Times New Roman" w:hAnsi="Times New Roman" w:cs="Times New Roman"/>
          <w:spacing w:val="8"/>
          <w:sz w:val="24"/>
          <w:szCs w:val="24"/>
        </w:rPr>
        <w:t xml:space="preserve"> </w:t>
      </w:r>
      <w:r>
        <w:rPr>
          <w:rFonts w:ascii="Times New Roman" w:hAnsi="Times New Roman" w:cs="Times New Roman"/>
          <w:sz w:val="24"/>
          <w:szCs w:val="24"/>
        </w:rPr>
        <w:t>e</w:t>
      </w:r>
      <w:r>
        <w:rPr>
          <w:rFonts w:ascii="Times New Roman" w:hAnsi="Times New Roman" w:cs="Times New Roman"/>
          <w:spacing w:val="8"/>
          <w:sz w:val="24"/>
          <w:szCs w:val="24"/>
        </w:rPr>
        <w:t xml:space="preserve"> </w:t>
      </w:r>
      <w:r>
        <w:rPr>
          <w:rFonts w:ascii="Times New Roman" w:hAnsi="Times New Roman" w:cs="Times New Roman"/>
          <w:sz w:val="24"/>
          <w:szCs w:val="24"/>
        </w:rPr>
        <w:t>all’informatica</w:t>
      </w:r>
      <w:r>
        <w:rPr>
          <w:rFonts w:ascii="Times New Roman" w:hAnsi="Times New Roman" w:cs="Times New Roman"/>
          <w:spacing w:val="8"/>
          <w:sz w:val="24"/>
          <w:szCs w:val="24"/>
        </w:rPr>
        <w:t xml:space="preserve"> </w:t>
      </w:r>
      <w:r>
        <w:rPr>
          <w:rFonts w:ascii="Times New Roman" w:hAnsi="Times New Roman" w:cs="Times New Roman"/>
          <w:sz w:val="24"/>
          <w:szCs w:val="24"/>
        </w:rPr>
        <w:t>e</w:t>
      </w:r>
      <w:r>
        <w:rPr>
          <w:rFonts w:ascii="Times New Roman" w:hAnsi="Times New Roman" w:cs="Times New Roman"/>
          <w:spacing w:val="8"/>
          <w:sz w:val="24"/>
          <w:szCs w:val="24"/>
        </w:rPr>
        <w:t xml:space="preserve"> </w:t>
      </w:r>
      <w:r>
        <w:rPr>
          <w:rFonts w:ascii="Times New Roman" w:hAnsi="Times New Roman" w:cs="Times New Roman"/>
          <w:sz w:val="24"/>
          <w:szCs w:val="24"/>
        </w:rPr>
        <w:t>alle</w:t>
      </w:r>
      <w:r>
        <w:rPr>
          <w:rFonts w:ascii="Times New Roman" w:hAnsi="Times New Roman" w:cs="Times New Roman"/>
          <w:spacing w:val="8"/>
          <w:sz w:val="24"/>
          <w:szCs w:val="24"/>
        </w:rPr>
        <w:t xml:space="preserve"> </w:t>
      </w:r>
      <w:r>
        <w:rPr>
          <w:rFonts w:ascii="Times New Roman" w:hAnsi="Times New Roman" w:cs="Times New Roman"/>
          <w:sz w:val="24"/>
          <w:szCs w:val="24"/>
        </w:rPr>
        <w:t>loro</w:t>
      </w:r>
      <w:r>
        <w:rPr>
          <w:rFonts w:ascii="Times New Roman" w:hAnsi="Times New Roman" w:cs="Times New Roman"/>
          <w:spacing w:val="10"/>
          <w:sz w:val="24"/>
          <w:szCs w:val="24"/>
        </w:rPr>
        <w:t xml:space="preserve"> </w:t>
      </w:r>
      <w:r>
        <w:rPr>
          <w:rFonts w:ascii="Times New Roman" w:hAnsi="Times New Roman" w:cs="Times New Roman"/>
          <w:sz w:val="24"/>
          <w:szCs w:val="24"/>
        </w:rPr>
        <w:t>applicazioni”</w:t>
      </w:r>
      <w:r>
        <w:rPr>
          <w:rFonts w:ascii="Times New Roman" w:hAnsi="Times New Roman" w:cs="Times New Roman"/>
          <w:spacing w:val="7"/>
          <w:sz w:val="24"/>
          <w:szCs w:val="24"/>
        </w:rPr>
        <w:t xml:space="preserve"> </w:t>
      </w:r>
      <w:r>
        <w:rPr>
          <w:rFonts w:ascii="Times New Roman" w:hAnsi="Times New Roman" w:cs="Times New Roman"/>
          <w:sz w:val="24"/>
          <w:szCs w:val="24"/>
        </w:rPr>
        <w:t>(art.</w:t>
      </w:r>
      <w:r>
        <w:rPr>
          <w:rFonts w:ascii="Times New Roman" w:hAnsi="Times New Roman" w:cs="Times New Roman"/>
          <w:spacing w:val="8"/>
          <w:sz w:val="24"/>
          <w:szCs w:val="24"/>
        </w:rPr>
        <w:t xml:space="preserve"> </w:t>
      </w:r>
      <w:r>
        <w:rPr>
          <w:rFonts w:ascii="Times New Roman" w:hAnsi="Times New Roman" w:cs="Times New Roman"/>
          <w:sz w:val="24"/>
          <w:szCs w:val="24"/>
        </w:rPr>
        <w:t>8</w:t>
      </w:r>
      <w:r>
        <w:rPr>
          <w:rFonts w:ascii="Times New Roman" w:hAnsi="Times New Roman" w:cs="Times New Roman"/>
          <w:spacing w:val="7"/>
          <w:sz w:val="24"/>
          <w:szCs w:val="24"/>
        </w:rPr>
        <w:t xml:space="preserve"> </w:t>
      </w:r>
      <w:r>
        <w:rPr>
          <w:rFonts w:ascii="Times New Roman" w:hAnsi="Times New Roman" w:cs="Times New Roman"/>
          <w:sz w:val="24"/>
          <w:szCs w:val="24"/>
        </w:rPr>
        <w:t>comma</w:t>
      </w:r>
      <w:r>
        <w:rPr>
          <w:rFonts w:ascii="Times New Roman" w:hAnsi="Times New Roman" w:cs="Times New Roman"/>
          <w:spacing w:val="8"/>
          <w:sz w:val="24"/>
          <w:szCs w:val="24"/>
        </w:rPr>
        <w:t xml:space="preserve"> </w:t>
      </w:r>
      <w:r>
        <w:rPr>
          <w:rFonts w:ascii="Times New Roman" w:hAnsi="Times New Roman" w:cs="Times New Roman"/>
          <w:sz w:val="24"/>
          <w:szCs w:val="24"/>
        </w:rPr>
        <w:t>2),</w:t>
      </w:r>
    </w:p>
    <w:p w14:paraId="2CA0B666" w14:textId="77777777" w:rsidR="00CD7E51" w:rsidRDefault="00CD7E51" w:rsidP="00CD7E51">
      <w:pPr>
        <w:pStyle w:val="Corpotesto"/>
        <w:ind w:left="0" w:firstLine="0"/>
        <w:contextualSpacing/>
        <w:jc w:val="both"/>
        <w:rPr>
          <w:rFonts w:ascii="Times New Roman" w:hAnsi="Times New Roman" w:cs="Times New Roman"/>
          <w:sz w:val="24"/>
          <w:szCs w:val="24"/>
        </w:rPr>
      </w:pPr>
    </w:p>
    <w:p w14:paraId="2C822A7E" w14:textId="77777777" w:rsidR="00CD7E51" w:rsidRDefault="00CD7E51" w:rsidP="00CD7E51">
      <w:pPr>
        <w:pStyle w:val="Corpotesto"/>
        <w:spacing w:before="213"/>
        <w:ind w:left="106" w:right="103" w:firstLine="0"/>
        <w:contextualSpacing/>
        <w:jc w:val="both"/>
        <w:rPr>
          <w:rFonts w:ascii="Times New Roman" w:hAnsi="Times New Roman" w:cs="Times New Roman"/>
          <w:w w:val="105"/>
          <w:sz w:val="24"/>
          <w:szCs w:val="24"/>
        </w:rPr>
      </w:pPr>
      <w:r>
        <w:rPr>
          <w:rFonts w:ascii="Times New Roman" w:hAnsi="Times New Roman" w:cs="Times New Roman"/>
          <w:w w:val="105"/>
          <w:sz w:val="24"/>
          <w:szCs w:val="24"/>
        </w:rPr>
        <w:t xml:space="preserve">Gli studenti, a conclusione </w:t>
      </w:r>
      <w:proofErr w:type="gramStart"/>
      <w:r>
        <w:rPr>
          <w:rFonts w:ascii="Times New Roman" w:hAnsi="Times New Roman" w:cs="Times New Roman"/>
          <w:w w:val="105"/>
          <w:sz w:val="24"/>
          <w:szCs w:val="24"/>
        </w:rPr>
        <w:t>del</w:t>
      </w:r>
      <w:proofErr w:type="gramEnd"/>
      <w:r>
        <w:rPr>
          <w:rFonts w:ascii="Times New Roman" w:hAnsi="Times New Roman" w:cs="Times New Roman"/>
          <w:w w:val="105"/>
          <w:sz w:val="24"/>
          <w:szCs w:val="24"/>
        </w:rPr>
        <w:t xml:space="preserve"> percorso di studio, oltre a raggiungere i risultati di apprendimento comuni, dovranno:</w:t>
      </w:r>
    </w:p>
    <w:p w14:paraId="18A4E989" w14:textId="77777777" w:rsidR="00CD7E51" w:rsidRDefault="00CD7E51" w:rsidP="00CD7E51">
      <w:pPr>
        <w:pStyle w:val="Paragrafoelenco"/>
        <w:numPr>
          <w:ilvl w:val="0"/>
          <w:numId w:val="8"/>
        </w:numPr>
        <w:tabs>
          <w:tab w:val="left" w:pos="518"/>
        </w:tabs>
        <w:ind w:right="105"/>
        <w:contextualSpacing/>
        <w:jc w:val="both"/>
        <w:rPr>
          <w:rFonts w:ascii="Times New Roman" w:hAnsi="Times New Roman" w:cs="Times New Roman"/>
          <w:sz w:val="24"/>
          <w:szCs w:val="24"/>
        </w:rPr>
      </w:pPr>
      <w:r>
        <w:rPr>
          <w:rFonts w:ascii="Times New Roman" w:hAnsi="Times New Roman" w:cs="Times New Roman"/>
          <w:w w:val="105"/>
          <w:sz w:val="24"/>
          <w:szCs w:val="24"/>
        </w:rPr>
        <w:t>aver</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appreso</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concetti,</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principi</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teorie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scientifiche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anche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attraverso</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esemplificazioni</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operative di laboratorio;</w:t>
      </w:r>
    </w:p>
    <w:p w14:paraId="099FE45F" w14:textId="77777777" w:rsidR="00CD7E51" w:rsidRDefault="00CD7E51" w:rsidP="00CD7E51">
      <w:pPr>
        <w:pStyle w:val="Paragrafoelenco"/>
        <w:numPr>
          <w:ilvl w:val="0"/>
          <w:numId w:val="8"/>
        </w:numPr>
        <w:tabs>
          <w:tab w:val="left" w:pos="518"/>
        </w:tabs>
        <w:ind w:right="101"/>
        <w:contextualSpacing/>
        <w:jc w:val="both"/>
        <w:rPr>
          <w:rFonts w:ascii="Times New Roman" w:hAnsi="Times New Roman" w:cs="Times New Roman"/>
          <w:sz w:val="24"/>
          <w:szCs w:val="24"/>
        </w:rPr>
      </w:pPr>
      <w:r>
        <w:rPr>
          <w:rFonts w:ascii="Times New Roman" w:hAnsi="Times New Roman" w:cs="Times New Roman"/>
          <w:w w:val="105"/>
          <w:sz w:val="24"/>
          <w:szCs w:val="24"/>
        </w:rPr>
        <w:t>elaborare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l’analisi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critica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dei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fenomeni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considerati,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riflessione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metodologica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sulle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procedure sperimentali e la ricerca di strategie atte a favorire la scoperta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scientifica;</w:t>
      </w:r>
    </w:p>
    <w:p w14:paraId="5608BB72" w14:textId="77777777" w:rsidR="00CD7E51" w:rsidRDefault="00CD7E51" w:rsidP="00CD7E51">
      <w:pPr>
        <w:pStyle w:val="Paragrafoelenco"/>
        <w:numPr>
          <w:ilvl w:val="0"/>
          <w:numId w:val="8"/>
        </w:numPr>
        <w:tabs>
          <w:tab w:val="left" w:pos="518"/>
        </w:tabs>
        <w:contextualSpacing/>
        <w:jc w:val="both"/>
        <w:rPr>
          <w:rFonts w:ascii="Times New Roman" w:hAnsi="Times New Roman" w:cs="Times New Roman"/>
          <w:sz w:val="24"/>
          <w:szCs w:val="24"/>
        </w:rPr>
      </w:pPr>
      <w:r>
        <w:rPr>
          <w:rFonts w:ascii="Times New Roman" w:hAnsi="Times New Roman" w:cs="Times New Roman"/>
          <w:w w:val="105"/>
          <w:sz w:val="24"/>
          <w:szCs w:val="24"/>
        </w:rPr>
        <w:t>analizzare</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le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strutture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logiche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coinvolte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ed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modelli</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utilizzati</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nella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ricerca</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scientifica;</w:t>
      </w:r>
    </w:p>
    <w:p w14:paraId="280BE154" w14:textId="77777777" w:rsidR="00CD7E51" w:rsidRDefault="00CD7E51" w:rsidP="00CD7E51">
      <w:pPr>
        <w:pStyle w:val="Paragrafoelenco"/>
        <w:numPr>
          <w:ilvl w:val="0"/>
          <w:numId w:val="8"/>
        </w:numPr>
        <w:tabs>
          <w:tab w:val="left" w:pos="518"/>
        </w:tabs>
        <w:ind w:right="105"/>
        <w:contextualSpacing/>
        <w:jc w:val="both"/>
        <w:rPr>
          <w:rFonts w:ascii="Times New Roman" w:hAnsi="Times New Roman" w:cs="Times New Roman"/>
          <w:sz w:val="24"/>
          <w:szCs w:val="24"/>
        </w:rPr>
      </w:pPr>
      <w:r>
        <w:rPr>
          <w:rFonts w:ascii="Times New Roman" w:hAnsi="Times New Roman" w:cs="Times New Roman"/>
          <w:w w:val="105"/>
          <w:sz w:val="24"/>
          <w:szCs w:val="24"/>
        </w:rPr>
        <w:t>individuare le caratteristiche e l’apporto dei vari linguaggi (storico-naturali, simbolici, matematici, logici, formali,</w:t>
      </w:r>
      <w:r>
        <w:rPr>
          <w:rFonts w:ascii="Times New Roman" w:hAnsi="Times New Roman" w:cs="Times New Roman"/>
          <w:spacing w:val="1"/>
          <w:w w:val="105"/>
          <w:sz w:val="24"/>
          <w:szCs w:val="24"/>
        </w:rPr>
        <w:t xml:space="preserve"> </w:t>
      </w:r>
      <w:r>
        <w:rPr>
          <w:rFonts w:ascii="Times New Roman" w:hAnsi="Times New Roman" w:cs="Times New Roman"/>
          <w:w w:val="105"/>
          <w:sz w:val="24"/>
          <w:szCs w:val="24"/>
        </w:rPr>
        <w:t>artificiali);</w:t>
      </w:r>
    </w:p>
    <w:p w14:paraId="6AD00FFB" w14:textId="77777777" w:rsidR="00CD7E51" w:rsidRDefault="00CD7E51" w:rsidP="00CD7E51">
      <w:pPr>
        <w:pStyle w:val="Paragrafoelenco"/>
        <w:numPr>
          <w:ilvl w:val="0"/>
          <w:numId w:val="8"/>
        </w:numPr>
        <w:tabs>
          <w:tab w:val="left" w:pos="518"/>
        </w:tabs>
        <w:contextualSpacing/>
        <w:jc w:val="both"/>
        <w:rPr>
          <w:rFonts w:ascii="Times New Roman" w:hAnsi="Times New Roman" w:cs="Times New Roman"/>
          <w:sz w:val="24"/>
          <w:szCs w:val="24"/>
        </w:rPr>
      </w:pPr>
      <w:r>
        <w:rPr>
          <w:rFonts w:ascii="Times New Roman" w:hAnsi="Times New Roman" w:cs="Times New Roman"/>
          <w:w w:val="105"/>
          <w:sz w:val="24"/>
          <w:szCs w:val="24"/>
        </w:rPr>
        <w:t>comprendere il ruolo della tecnologia come mediazione fra scienza e vita</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quotidiana;</w:t>
      </w:r>
    </w:p>
    <w:p w14:paraId="4B02006D" w14:textId="77777777" w:rsidR="00CD7E51" w:rsidRDefault="00CD7E51" w:rsidP="00CD7E51">
      <w:pPr>
        <w:pStyle w:val="Paragrafoelenco"/>
        <w:numPr>
          <w:ilvl w:val="0"/>
          <w:numId w:val="8"/>
        </w:numPr>
        <w:tabs>
          <w:tab w:val="left" w:pos="518"/>
        </w:tabs>
        <w:ind w:right="102"/>
        <w:contextualSpacing/>
        <w:jc w:val="both"/>
        <w:rPr>
          <w:rFonts w:ascii="Times New Roman" w:hAnsi="Times New Roman" w:cs="Times New Roman"/>
          <w:sz w:val="24"/>
          <w:szCs w:val="24"/>
        </w:rPr>
      </w:pPr>
      <w:r>
        <w:rPr>
          <w:rFonts w:ascii="Times New Roman" w:hAnsi="Times New Roman" w:cs="Times New Roman"/>
          <w:w w:val="105"/>
          <w:sz w:val="24"/>
          <w:szCs w:val="24"/>
        </w:rPr>
        <w:t>saper utilizzare gli strumenti informatici in relazione all’analisi dei dati e alla modellizzazione di specifici problemi scientifici e individuare la funzione dell’informatica nello sviluppo scientifico;</w:t>
      </w:r>
    </w:p>
    <w:p w14:paraId="26D73356" w14:textId="77777777" w:rsidR="00CD7E51" w:rsidRDefault="00CD7E51" w:rsidP="00CD7E51">
      <w:pPr>
        <w:pStyle w:val="Paragrafoelenco"/>
        <w:numPr>
          <w:ilvl w:val="0"/>
          <w:numId w:val="8"/>
        </w:numPr>
        <w:tabs>
          <w:tab w:val="left" w:pos="518"/>
        </w:tabs>
        <w:contextualSpacing/>
        <w:jc w:val="both"/>
        <w:rPr>
          <w:rFonts w:ascii="Times New Roman" w:hAnsi="Times New Roman" w:cs="Times New Roman"/>
          <w:sz w:val="24"/>
          <w:szCs w:val="24"/>
        </w:rPr>
      </w:pPr>
      <w:proofErr w:type="gramStart"/>
      <w:r>
        <w:rPr>
          <w:rFonts w:ascii="Times New Roman" w:hAnsi="Times New Roman" w:cs="Times New Roman"/>
          <w:w w:val="105"/>
          <w:sz w:val="24"/>
          <w:szCs w:val="24"/>
        </w:rPr>
        <w:t>saper</w:t>
      </w:r>
      <w:proofErr w:type="gramEnd"/>
      <w:r>
        <w:rPr>
          <w:rFonts w:ascii="Times New Roman" w:hAnsi="Times New Roman" w:cs="Times New Roman"/>
          <w:w w:val="105"/>
          <w:sz w:val="24"/>
          <w:szCs w:val="24"/>
        </w:rPr>
        <w:t xml:space="preserve"> applicare i metodi delle scienze in diversi ambiti.</w:t>
      </w:r>
    </w:p>
    <w:p w14:paraId="28D926A3" w14:textId="77777777" w:rsidR="00CD7E51" w:rsidRDefault="00CD7E51" w:rsidP="00CD7E51">
      <w:pPr>
        <w:tabs>
          <w:tab w:val="left" w:pos="518"/>
        </w:tabs>
        <w:jc w:val="both"/>
      </w:pPr>
    </w:p>
    <w:p w14:paraId="2DABFE21" w14:textId="77777777" w:rsidR="00CD7E51" w:rsidRDefault="00CD7E51" w:rsidP="00CD7E51">
      <w:pPr>
        <w:tabs>
          <w:tab w:val="left" w:pos="518"/>
        </w:tabs>
        <w:jc w:val="both"/>
      </w:pPr>
    </w:p>
    <w:p w14:paraId="3A40F355" w14:textId="77777777" w:rsidR="00CD7E51" w:rsidRDefault="00CD7E51" w:rsidP="00CD7E51">
      <w:pPr>
        <w:tabs>
          <w:tab w:val="left" w:pos="518"/>
        </w:tabs>
        <w:jc w:val="both"/>
        <w:rPr>
          <w:b/>
          <w:bCs/>
        </w:rPr>
      </w:pPr>
      <w:r>
        <w:rPr>
          <w:b/>
          <w:bCs/>
        </w:rPr>
        <w:t>Educazione civica</w:t>
      </w:r>
    </w:p>
    <w:p w14:paraId="68C3D852" w14:textId="77777777" w:rsidR="00CD7E51" w:rsidRDefault="00CD7E51" w:rsidP="00CD7E51">
      <w:pPr>
        <w:tabs>
          <w:tab w:val="left" w:pos="518"/>
        </w:tabs>
        <w:jc w:val="both"/>
        <w:rPr>
          <w:b/>
          <w:bCs/>
        </w:rPr>
      </w:pPr>
    </w:p>
    <w:p w14:paraId="3C4EB6D4" w14:textId="77777777" w:rsidR="00CD7E51" w:rsidRDefault="00CD7E51" w:rsidP="00CD7E51">
      <w:pPr>
        <w:tabs>
          <w:tab w:val="left" w:pos="518"/>
        </w:tabs>
        <w:jc w:val="both"/>
      </w:pPr>
      <w:r>
        <w:t>L’insegnamento dell’Educazione civica, trasversale e interdisciplinare, si pone come traguardi di competenza:</w:t>
      </w:r>
    </w:p>
    <w:p w14:paraId="32C8B237" w14:textId="77777777" w:rsidR="00CD7E51" w:rsidRDefault="00CD7E51" w:rsidP="00CD7E51">
      <w:pPr>
        <w:pStyle w:val="Paragrafoelenco"/>
        <w:numPr>
          <w:ilvl w:val="0"/>
          <w:numId w:val="9"/>
        </w:numPr>
        <w:tabs>
          <w:tab w:val="left" w:pos="518"/>
        </w:tabs>
        <w:contextualSpacing/>
        <w:jc w:val="both"/>
        <w:rPr>
          <w:rFonts w:ascii="Times New Roman" w:hAnsi="Times New Roman" w:cs="Times New Roman"/>
        </w:rPr>
      </w:pPr>
      <w:r>
        <w:rPr>
          <w:rFonts w:ascii="Times New Roman" w:hAnsi="Times New Roman" w:cs="Times New Roman"/>
        </w:rPr>
        <w:t>promozione della conoscenza e della comprensione delle strutture e dei profili sociali, economici, giuridici, civili e ambientali della società;</w:t>
      </w:r>
    </w:p>
    <w:p w14:paraId="5869C198" w14:textId="77777777" w:rsidR="00CD7E51" w:rsidRDefault="00CD7E51" w:rsidP="00CD7E51">
      <w:pPr>
        <w:pStyle w:val="Paragrafoelenco"/>
        <w:numPr>
          <w:ilvl w:val="0"/>
          <w:numId w:val="9"/>
        </w:numPr>
        <w:tabs>
          <w:tab w:val="left" w:pos="518"/>
        </w:tabs>
        <w:contextualSpacing/>
        <w:jc w:val="both"/>
        <w:rPr>
          <w:rFonts w:ascii="Times New Roman" w:hAnsi="Times New Roman" w:cs="Times New Roman"/>
        </w:rPr>
      </w:pPr>
      <w:proofErr w:type="gramStart"/>
      <w:r>
        <w:rPr>
          <w:rFonts w:ascii="Times New Roman" w:hAnsi="Times New Roman" w:cs="Times New Roman"/>
        </w:rPr>
        <w:t>sviluppo</w:t>
      </w:r>
      <w:proofErr w:type="gramEnd"/>
      <w:r>
        <w:rPr>
          <w:rFonts w:ascii="Times New Roman" w:hAnsi="Times New Roman" w:cs="Times New Roman"/>
        </w:rPr>
        <w:t xml:space="preserve"> della capacità di agire da cittadini responsabili e di partecipare pienamente e consapevolmente alla vita civica culturale e sociale della comunità.</w:t>
      </w:r>
    </w:p>
    <w:p w14:paraId="6C34C759" w14:textId="77777777" w:rsidR="00CD7E51" w:rsidRDefault="00CD7E51" w:rsidP="00CD7E51">
      <w:pPr>
        <w:tabs>
          <w:tab w:val="left" w:pos="518"/>
        </w:tabs>
        <w:jc w:val="both"/>
        <w:rPr>
          <w:b/>
          <w:bCs/>
        </w:rPr>
      </w:pPr>
    </w:p>
    <w:p w14:paraId="3FD08716" w14:textId="77777777" w:rsidR="00CD7E51" w:rsidRDefault="00CD7E51" w:rsidP="00CD7E51">
      <w:pPr>
        <w:tabs>
          <w:tab w:val="left" w:pos="518"/>
        </w:tabs>
        <w:jc w:val="both"/>
        <w:rPr>
          <w:b/>
          <w:bCs/>
        </w:rPr>
      </w:pPr>
      <w:r>
        <w:rPr>
          <w:b/>
          <w:bCs/>
        </w:rPr>
        <w:t xml:space="preserve">L’insegnamento di tale disciplina è così strutturato: </w:t>
      </w:r>
      <w:r>
        <w:t xml:space="preserve">Il consiglio di classe, avvalendosi anche delle competenze di diritto ed economia offerte dall’organico dell’autonomia, affronterà i nuclei concettuali della disciplina secondo una modalità integrata. Il lavoro verrà realizzato nel corso dell’intero anno scolastico, per 33 ore complessive per ciascuna classe, da ricavare all’interno dei quadri orari ordinamentali vigenti; il voto sarà espresso in decimi ed attribuito distintamente per il primo ed il secondo quadrimestre. </w:t>
      </w:r>
    </w:p>
    <w:p w14:paraId="3DDB243E" w14:textId="77777777" w:rsidR="00CD7E51" w:rsidRDefault="00CD7E51" w:rsidP="00CD7E51">
      <w:pPr>
        <w:ind w:right="584"/>
        <w:jc w:val="both"/>
      </w:pPr>
      <w:r>
        <w:t xml:space="preserve">Come indicato dalla normativa, in ogni CdC viene individuato un </w:t>
      </w:r>
      <w:r>
        <w:rPr>
          <w:i/>
          <w:iCs/>
        </w:rPr>
        <w:t>docente con compiti di coordinamento</w:t>
      </w:r>
      <w:r>
        <w:t xml:space="preserve"> (questi formula la proposta di voto dopo aver acquisito elementi conoscitivi dai docenti coinvolti nell’insegnamento).</w:t>
      </w:r>
    </w:p>
    <w:p w14:paraId="1B0A42C8" w14:textId="77777777" w:rsidR="00CD7E51" w:rsidRDefault="00CD7E51" w:rsidP="00CD7E51">
      <w:pPr>
        <w:ind w:right="584"/>
        <w:jc w:val="both"/>
      </w:pPr>
    </w:p>
    <w:p w14:paraId="73B0A77A" w14:textId="77777777" w:rsidR="00CD7E51" w:rsidRDefault="00CD7E51" w:rsidP="00CD7E51">
      <w:pPr>
        <w:jc w:val="both"/>
      </w:pPr>
      <w:r>
        <w:t>Ogni disciplina è, di per sé, parte integrante della formazione civica e sociale di ciascun alunno.</w:t>
      </w:r>
    </w:p>
    <w:p w14:paraId="5B15F5B2" w14:textId="77777777" w:rsidR="00CD7E51" w:rsidRDefault="00CD7E51" w:rsidP="00CD7E51">
      <w:pPr>
        <w:jc w:val="both"/>
      </w:pPr>
    </w:p>
    <w:p w14:paraId="747F8999" w14:textId="77777777" w:rsidR="00CD7E51" w:rsidRDefault="00CD7E51" w:rsidP="00CD7E51">
      <w:pPr>
        <w:jc w:val="both"/>
        <w:rPr>
          <w:shd w:val="clear" w:color="auto" w:fill="EA9999"/>
        </w:rPr>
      </w:pPr>
    </w:p>
    <w:p w14:paraId="5BCEADEA" w14:textId="77777777" w:rsidR="00CD7E51" w:rsidRDefault="00CD7E51" w:rsidP="00CD7E51">
      <w:pPr>
        <w:jc w:val="both"/>
        <w:rPr>
          <w:b/>
        </w:rPr>
      </w:pPr>
      <w:r>
        <w:rPr>
          <w:b/>
        </w:rPr>
        <w:t>Articolazione delle UdA:</w:t>
      </w:r>
    </w:p>
    <w:p w14:paraId="22F2C340" w14:textId="77777777" w:rsidR="00CD7E51" w:rsidRDefault="00CD7E51" w:rsidP="00CD7E51">
      <w:pPr>
        <w:pStyle w:val="Titolo4"/>
        <w:jc w:val="both"/>
        <w:rPr>
          <w:rFonts w:ascii="Times New Roman" w:hAnsi="Times New Roman" w:cs="Times New Roman"/>
          <w:b/>
          <w:bCs/>
          <w:color w:val="auto"/>
        </w:rPr>
      </w:pPr>
      <w:bookmarkStart w:id="0" w:name="_2s8eyo1"/>
      <w:bookmarkEnd w:id="0"/>
      <w:r>
        <w:rPr>
          <w:rFonts w:ascii="Times New Roman" w:hAnsi="Times New Roman" w:cs="Times New Roman"/>
          <w:b/>
          <w:bCs/>
          <w:color w:val="auto"/>
        </w:rPr>
        <w:t>PRIMA UDA: Area della Costituzione, diritto, legalità e solidarietà</w:t>
      </w:r>
    </w:p>
    <w:p w14:paraId="56392E8A" w14:textId="77777777" w:rsidR="00CD7E51" w:rsidRDefault="00CD7E51" w:rsidP="00CD7E51">
      <w:pPr>
        <w:jc w:val="both"/>
      </w:pPr>
      <w:r>
        <w:t xml:space="preserve">(non meno di 11 ore) </w:t>
      </w:r>
    </w:p>
    <w:p w14:paraId="6ABB3820" w14:textId="77777777" w:rsidR="00CD7E51" w:rsidRDefault="00CD7E51" w:rsidP="00CD7E51">
      <w:pPr>
        <w:jc w:val="both"/>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CD7E51" w14:paraId="733A89A5"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51538" w14:textId="77777777" w:rsidR="00CD7E51" w:rsidRDefault="00CD7E51">
            <w:pPr>
              <w:widowControl w:val="0"/>
              <w:spacing w:line="256" w:lineRule="auto"/>
              <w:rPr>
                <w:lang w:eastAsia="en-US"/>
              </w:rPr>
            </w:pPr>
            <w:r>
              <w:rPr>
                <w:lang w:eastAsia="en-US"/>
              </w:rPr>
              <w:t>Obiettivi specifici di apprendimento declinati in competenze:</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BC6E8" w14:textId="77777777" w:rsidR="00CD7E51" w:rsidRDefault="00CD7E51">
            <w:pPr>
              <w:widowControl w:val="0"/>
              <w:numPr>
                <w:ilvl w:val="0"/>
                <w:numId w:val="10"/>
              </w:numPr>
              <w:spacing w:line="256" w:lineRule="auto"/>
              <w:rPr>
                <w:b/>
                <w:lang w:eastAsia="en-US"/>
              </w:rPr>
            </w:pPr>
          </w:p>
        </w:tc>
      </w:tr>
      <w:tr w:rsidR="00CD7E51" w14:paraId="506BD3B8"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F7734" w14:textId="77777777" w:rsidR="00CD7E51" w:rsidRDefault="00CD7E51">
            <w:pPr>
              <w:widowControl w:val="0"/>
              <w:spacing w:line="256" w:lineRule="auto"/>
              <w:rPr>
                <w:lang w:eastAsia="en-US"/>
              </w:rPr>
            </w:pPr>
            <w:r>
              <w:rPr>
                <w:lang w:eastAsia="en-US"/>
              </w:rPr>
              <w:lastRenderedPageBreak/>
              <w:t>Contenuti tematici:</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CCDE5" w14:textId="77777777" w:rsidR="00CD7E51" w:rsidRDefault="00CD7E51">
            <w:pPr>
              <w:widowControl w:val="0"/>
              <w:numPr>
                <w:ilvl w:val="0"/>
                <w:numId w:val="11"/>
              </w:numPr>
              <w:spacing w:line="256" w:lineRule="auto"/>
              <w:rPr>
                <w:b/>
                <w:lang w:eastAsia="en-US"/>
              </w:rPr>
            </w:pPr>
          </w:p>
          <w:p w14:paraId="5883B962" w14:textId="77777777" w:rsidR="00CD7E51" w:rsidRDefault="00CD7E51">
            <w:pPr>
              <w:widowControl w:val="0"/>
              <w:spacing w:line="256" w:lineRule="auto"/>
              <w:rPr>
                <w:b/>
                <w:lang w:eastAsia="en-US"/>
              </w:rPr>
            </w:pPr>
          </w:p>
        </w:tc>
      </w:tr>
      <w:tr w:rsidR="00CD7E51" w14:paraId="1AF92CC0"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21FE" w14:textId="77777777" w:rsidR="00CD7E51" w:rsidRPr="00702D17" w:rsidRDefault="00CD7E51">
            <w:pPr>
              <w:widowControl w:val="0"/>
              <w:spacing w:line="256" w:lineRule="auto"/>
              <w:rPr>
                <w:lang w:eastAsia="en-US"/>
              </w:rPr>
            </w:pPr>
            <w:r w:rsidRPr="00702D17">
              <w:rPr>
                <w:lang w:eastAsia="en-US"/>
              </w:rPr>
              <w:t>Cronoprogramma:</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2F98C" w14:textId="77777777" w:rsidR="00CD7E51" w:rsidRPr="00702D17" w:rsidRDefault="00CD7E51">
            <w:pPr>
              <w:widowControl w:val="0"/>
              <w:numPr>
                <w:ilvl w:val="0"/>
                <w:numId w:val="12"/>
              </w:numPr>
              <w:spacing w:line="256" w:lineRule="auto"/>
              <w:rPr>
                <w:b/>
                <w:lang w:eastAsia="en-US"/>
              </w:rPr>
            </w:pPr>
          </w:p>
          <w:p w14:paraId="00DC3566" w14:textId="77777777" w:rsidR="00CD7E51" w:rsidRPr="00702D17" w:rsidRDefault="00CD7E51">
            <w:pPr>
              <w:widowControl w:val="0"/>
              <w:spacing w:line="256" w:lineRule="auto"/>
              <w:rPr>
                <w:b/>
                <w:lang w:eastAsia="en-US"/>
              </w:rPr>
            </w:pPr>
          </w:p>
        </w:tc>
      </w:tr>
    </w:tbl>
    <w:p w14:paraId="6436790C" w14:textId="77777777" w:rsidR="00CD7E51" w:rsidRDefault="00CD7E51" w:rsidP="00CD7E51">
      <w:pPr>
        <w:jc w:val="both"/>
        <w:rPr>
          <w:highlight w:val="yellow"/>
        </w:rPr>
      </w:pPr>
    </w:p>
    <w:p w14:paraId="18CEA8A7" w14:textId="77777777" w:rsidR="00CD7E51" w:rsidRDefault="00CD7E51" w:rsidP="00CD7E51">
      <w:pPr>
        <w:pStyle w:val="Titolo4"/>
        <w:jc w:val="both"/>
        <w:rPr>
          <w:rFonts w:ascii="Times New Roman" w:hAnsi="Times New Roman" w:cs="Times New Roman"/>
          <w:b/>
          <w:bCs/>
          <w:color w:val="auto"/>
        </w:rPr>
      </w:pPr>
      <w:bookmarkStart w:id="1" w:name="_17dp8vu"/>
      <w:bookmarkEnd w:id="1"/>
      <w:r>
        <w:rPr>
          <w:rFonts w:ascii="Times New Roman" w:hAnsi="Times New Roman" w:cs="Times New Roman"/>
          <w:b/>
          <w:bCs/>
          <w:color w:val="auto"/>
        </w:rPr>
        <w:t>SECONDA UDA: Area dello sviluppo sostenibile, educazione ambientale, conoscenza e tutela del patrimonio e del territorio</w:t>
      </w:r>
    </w:p>
    <w:p w14:paraId="4B28BE06" w14:textId="77777777" w:rsidR="00CD7E51" w:rsidRDefault="00CD7E51" w:rsidP="00CD7E51">
      <w:pPr>
        <w:jc w:val="both"/>
      </w:pPr>
      <w:r>
        <w:t>(non meno di 11 ore)</w:t>
      </w:r>
    </w:p>
    <w:p w14:paraId="750EBE39" w14:textId="77777777" w:rsidR="00CD7E51" w:rsidRDefault="00CD7E51" w:rsidP="00CD7E51">
      <w:pPr>
        <w:jc w:val="both"/>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CD7E51" w14:paraId="454F2C5A"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48CF0" w14:textId="77777777" w:rsidR="00CD7E51" w:rsidRDefault="00CD7E51">
            <w:pPr>
              <w:widowControl w:val="0"/>
              <w:spacing w:line="256" w:lineRule="auto"/>
              <w:rPr>
                <w:lang w:eastAsia="en-US"/>
              </w:rPr>
            </w:pPr>
            <w:r>
              <w:rPr>
                <w:lang w:eastAsia="en-US"/>
              </w:rPr>
              <w:t>Obiettivi specifici di apprendimento declinati in competenze:</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FB352" w14:textId="77777777" w:rsidR="00CD7E51" w:rsidRDefault="00CD7E51">
            <w:pPr>
              <w:widowControl w:val="0"/>
              <w:numPr>
                <w:ilvl w:val="0"/>
                <w:numId w:val="10"/>
              </w:numPr>
              <w:spacing w:line="256" w:lineRule="auto"/>
              <w:rPr>
                <w:b/>
                <w:lang w:eastAsia="en-US"/>
              </w:rPr>
            </w:pPr>
          </w:p>
        </w:tc>
      </w:tr>
      <w:tr w:rsidR="00CD7E51" w14:paraId="0692AAE8"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55130" w14:textId="77777777" w:rsidR="00CD7E51" w:rsidRDefault="00CD7E51">
            <w:pPr>
              <w:widowControl w:val="0"/>
              <w:spacing w:line="256" w:lineRule="auto"/>
              <w:rPr>
                <w:lang w:eastAsia="en-US"/>
              </w:rPr>
            </w:pPr>
            <w:r>
              <w:rPr>
                <w:lang w:eastAsia="en-US"/>
              </w:rPr>
              <w:t>Contenuti tematici:</w:t>
            </w:r>
          </w:p>
          <w:p w14:paraId="0EE865C6" w14:textId="77777777" w:rsidR="00CD7E51" w:rsidRDefault="00CD7E51">
            <w:pPr>
              <w:widowControl w:val="0"/>
              <w:spacing w:line="256" w:lineRule="auto"/>
              <w:rPr>
                <w:i/>
                <w:lang w:eastAsia="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50D6A" w14:textId="77777777" w:rsidR="00CD7E51" w:rsidRDefault="00CD7E51">
            <w:pPr>
              <w:widowControl w:val="0"/>
              <w:numPr>
                <w:ilvl w:val="0"/>
                <w:numId w:val="11"/>
              </w:numPr>
              <w:spacing w:line="256" w:lineRule="auto"/>
              <w:rPr>
                <w:b/>
                <w:lang w:eastAsia="en-US"/>
              </w:rPr>
            </w:pPr>
          </w:p>
          <w:p w14:paraId="65303CA0" w14:textId="77777777" w:rsidR="00CD7E51" w:rsidRDefault="00CD7E51">
            <w:pPr>
              <w:widowControl w:val="0"/>
              <w:spacing w:line="256" w:lineRule="auto"/>
              <w:rPr>
                <w:b/>
                <w:lang w:eastAsia="en-US"/>
              </w:rPr>
            </w:pPr>
          </w:p>
        </w:tc>
      </w:tr>
      <w:tr w:rsidR="00CD7E51" w14:paraId="66801C39"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34585" w14:textId="77777777" w:rsidR="00CD7E51" w:rsidRPr="00702D17" w:rsidRDefault="00CD7E51">
            <w:pPr>
              <w:widowControl w:val="0"/>
              <w:spacing w:line="256" w:lineRule="auto"/>
              <w:rPr>
                <w:lang w:eastAsia="en-US"/>
              </w:rPr>
            </w:pPr>
            <w:r w:rsidRPr="00702D17">
              <w:rPr>
                <w:lang w:eastAsia="en-US"/>
              </w:rPr>
              <w:t>Cronoprogramma:</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EE4D8" w14:textId="77777777" w:rsidR="00CD7E51" w:rsidRPr="00702D17" w:rsidRDefault="00CD7E51">
            <w:pPr>
              <w:widowControl w:val="0"/>
              <w:numPr>
                <w:ilvl w:val="0"/>
                <w:numId w:val="12"/>
              </w:numPr>
              <w:spacing w:line="256" w:lineRule="auto"/>
              <w:rPr>
                <w:b/>
                <w:lang w:eastAsia="en-US"/>
              </w:rPr>
            </w:pPr>
          </w:p>
          <w:p w14:paraId="521E1107" w14:textId="77777777" w:rsidR="00CD7E51" w:rsidRPr="00702D17" w:rsidRDefault="00CD7E51">
            <w:pPr>
              <w:widowControl w:val="0"/>
              <w:spacing w:line="256" w:lineRule="auto"/>
              <w:rPr>
                <w:b/>
                <w:lang w:eastAsia="en-US"/>
              </w:rPr>
            </w:pPr>
          </w:p>
        </w:tc>
      </w:tr>
    </w:tbl>
    <w:p w14:paraId="5BC79903" w14:textId="77777777" w:rsidR="00CD7E51" w:rsidRDefault="00CD7E51" w:rsidP="00CD7E51">
      <w:pPr>
        <w:jc w:val="both"/>
        <w:rPr>
          <w:b/>
          <w:bCs/>
          <w:shd w:val="clear" w:color="auto" w:fill="EA9999"/>
        </w:rPr>
      </w:pPr>
    </w:p>
    <w:p w14:paraId="1345EDEC" w14:textId="77777777" w:rsidR="00CD7E51" w:rsidRDefault="00CD7E51" w:rsidP="00CD7E51">
      <w:pPr>
        <w:pStyle w:val="Titolo4"/>
        <w:jc w:val="both"/>
        <w:rPr>
          <w:rFonts w:ascii="Times New Roman" w:hAnsi="Times New Roman" w:cs="Times New Roman"/>
          <w:b/>
          <w:bCs/>
          <w:color w:val="auto"/>
        </w:rPr>
      </w:pPr>
      <w:bookmarkStart w:id="2" w:name="_3rdcrjn"/>
      <w:bookmarkEnd w:id="2"/>
      <w:r>
        <w:rPr>
          <w:rFonts w:ascii="Times New Roman" w:hAnsi="Times New Roman" w:cs="Times New Roman"/>
          <w:b/>
          <w:bCs/>
          <w:color w:val="auto"/>
        </w:rPr>
        <w:t>TERZA UDA: Area della Cittadinanza digitale</w:t>
      </w:r>
    </w:p>
    <w:p w14:paraId="7CC52470" w14:textId="77777777" w:rsidR="00CD7E51" w:rsidRDefault="00CD7E51" w:rsidP="00CD7E51">
      <w:pPr>
        <w:jc w:val="both"/>
      </w:pPr>
      <w:r>
        <w:t>(non meno di 11 ore)</w:t>
      </w:r>
    </w:p>
    <w:p w14:paraId="3213D540" w14:textId="77777777" w:rsidR="00CD7E51" w:rsidRDefault="00CD7E51" w:rsidP="00CD7E51">
      <w:pPr>
        <w:jc w:val="both"/>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CD7E51" w14:paraId="32ED2143"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8B5C4" w14:textId="77777777" w:rsidR="00CD7E51" w:rsidRDefault="00CD7E51">
            <w:pPr>
              <w:widowControl w:val="0"/>
              <w:spacing w:line="256" w:lineRule="auto"/>
              <w:rPr>
                <w:lang w:eastAsia="en-US"/>
              </w:rPr>
            </w:pPr>
            <w:r>
              <w:rPr>
                <w:lang w:eastAsia="en-US"/>
              </w:rPr>
              <w:t>Obiettivi specifici di apprendimento declinati in competenze:</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1FEEA" w14:textId="77777777" w:rsidR="00CD7E51" w:rsidRDefault="00CD7E51">
            <w:pPr>
              <w:widowControl w:val="0"/>
              <w:numPr>
                <w:ilvl w:val="0"/>
                <w:numId w:val="10"/>
              </w:numPr>
              <w:spacing w:line="256" w:lineRule="auto"/>
              <w:rPr>
                <w:b/>
                <w:lang w:eastAsia="en-US"/>
              </w:rPr>
            </w:pPr>
          </w:p>
        </w:tc>
      </w:tr>
      <w:tr w:rsidR="00CD7E51" w14:paraId="2C392D5C"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1E167" w14:textId="77777777" w:rsidR="00CD7E51" w:rsidRDefault="00CD7E51">
            <w:pPr>
              <w:widowControl w:val="0"/>
              <w:spacing w:line="256" w:lineRule="auto"/>
              <w:rPr>
                <w:lang w:eastAsia="en-US"/>
              </w:rPr>
            </w:pPr>
            <w:r>
              <w:rPr>
                <w:lang w:eastAsia="en-US"/>
              </w:rPr>
              <w:t>Contenuti tematici:</w:t>
            </w:r>
          </w:p>
          <w:p w14:paraId="04D11300" w14:textId="77777777" w:rsidR="00CD7E51" w:rsidRDefault="00CD7E51">
            <w:pPr>
              <w:widowControl w:val="0"/>
              <w:spacing w:line="256" w:lineRule="auto"/>
              <w:rPr>
                <w:i/>
                <w:lang w:eastAsia="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28DA9" w14:textId="77777777" w:rsidR="00CD7E51" w:rsidRDefault="00CD7E51">
            <w:pPr>
              <w:widowControl w:val="0"/>
              <w:numPr>
                <w:ilvl w:val="0"/>
                <w:numId w:val="11"/>
              </w:numPr>
              <w:spacing w:line="256" w:lineRule="auto"/>
              <w:rPr>
                <w:b/>
                <w:lang w:eastAsia="en-US"/>
              </w:rPr>
            </w:pPr>
          </w:p>
          <w:p w14:paraId="1F91821C" w14:textId="77777777" w:rsidR="00CD7E51" w:rsidRDefault="00CD7E51">
            <w:pPr>
              <w:widowControl w:val="0"/>
              <w:spacing w:line="256" w:lineRule="auto"/>
              <w:rPr>
                <w:b/>
                <w:lang w:eastAsia="en-US"/>
              </w:rPr>
            </w:pPr>
          </w:p>
        </w:tc>
      </w:tr>
      <w:tr w:rsidR="00CD7E51" w14:paraId="4B6CE3BF" w14:textId="77777777" w:rsidTr="00CD7E51">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DFD50" w14:textId="77777777" w:rsidR="00CD7E51" w:rsidRPr="00702D17" w:rsidRDefault="00CD7E51">
            <w:pPr>
              <w:widowControl w:val="0"/>
              <w:spacing w:line="256" w:lineRule="auto"/>
              <w:rPr>
                <w:lang w:eastAsia="en-US"/>
              </w:rPr>
            </w:pPr>
            <w:r w:rsidRPr="00702D17">
              <w:rPr>
                <w:lang w:eastAsia="en-US"/>
              </w:rPr>
              <w:t>Cronoprogramma:</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BA633" w14:textId="77777777" w:rsidR="00CD7E51" w:rsidRPr="00702D17" w:rsidRDefault="00CD7E51">
            <w:pPr>
              <w:widowControl w:val="0"/>
              <w:numPr>
                <w:ilvl w:val="0"/>
                <w:numId w:val="12"/>
              </w:numPr>
              <w:spacing w:line="256" w:lineRule="auto"/>
              <w:rPr>
                <w:b/>
                <w:lang w:eastAsia="en-US"/>
              </w:rPr>
            </w:pPr>
          </w:p>
          <w:p w14:paraId="0D63DEF4" w14:textId="77777777" w:rsidR="00CD7E51" w:rsidRPr="00702D17" w:rsidRDefault="00CD7E51">
            <w:pPr>
              <w:widowControl w:val="0"/>
              <w:spacing w:line="256" w:lineRule="auto"/>
              <w:rPr>
                <w:b/>
                <w:lang w:eastAsia="en-US"/>
              </w:rPr>
            </w:pPr>
          </w:p>
        </w:tc>
      </w:tr>
    </w:tbl>
    <w:p w14:paraId="2B69FD91" w14:textId="77777777" w:rsidR="00CD7E51" w:rsidRDefault="00CD7E51" w:rsidP="00CD7E51"/>
    <w:p w14:paraId="1C315BBA" w14:textId="77777777" w:rsidR="00CD7E51" w:rsidRDefault="00CD7E51" w:rsidP="00CD7E51">
      <w:pPr>
        <w:ind w:right="584"/>
        <w:jc w:val="both"/>
      </w:pPr>
    </w:p>
    <w:p w14:paraId="2C989CF4" w14:textId="77777777" w:rsidR="00CD7E51" w:rsidRDefault="00CD7E51" w:rsidP="00CD7E51">
      <w:pPr>
        <w:pStyle w:val="Titolo4"/>
        <w:jc w:val="both"/>
        <w:rPr>
          <w:rFonts w:ascii="Times New Roman" w:hAnsi="Times New Roman" w:cs="Times New Roman"/>
          <w:b/>
          <w:bCs/>
          <w:i w:val="0"/>
          <w:iCs w:val="0"/>
          <w:color w:val="auto"/>
        </w:rPr>
      </w:pPr>
    </w:p>
    <w:p w14:paraId="75CA00D3" w14:textId="77777777" w:rsidR="00CD7E51" w:rsidRDefault="00CD7E51" w:rsidP="00CD7E51">
      <w:pPr>
        <w:pStyle w:val="Titolo4"/>
        <w:jc w:val="both"/>
        <w:rPr>
          <w:rFonts w:ascii="Times New Roman" w:hAnsi="Times New Roman" w:cs="Times New Roman"/>
          <w:b/>
          <w:bCs/>
          <w:i w:val="0"/>
          <w:iCs w:val="0"/>
          <w:color w:val="auto"/>
        </w:rPr>
      </w:pPr>
    </w:p>
    <w:p w14:paraId="618E83BB" w14:textId="77777777" w:rsidR="00CD7E51" w:rsidRDefault="00CD7E51" w:rsidP="00CD7E51">
      <w:pPr>
        <w:pStyle w:val="Titolo4"/>
        <w:jc w:val="both"/>
        <w:rPr>
          <w:rFonts w:ascii="Times New Roman" w:hAnsi="Times New Roman" w:cs="Times New Roman"/>
          <w:b/>
          <w:bCs/>
          <w:i w:val="0"/>
          <w:iCs w:val="0"/>
          <w:color w:val="auto"/>
        </w:rPr>
      </w:pPr>
    </w:p>
    <w:p w14:paraId="3360781F" w14:textId="77777777" w:rsidR="00CD7E51" w:rsidRDefault="00CD7E51" w:rsidP="00CD7E51"/>
    <w:p w14:paraId="16ED1947" w14:textId="77777777" w:rsidR="00CD7E51" w:rsidRDefault="00CD7E51" w:rsidP="00CD7E51">
      <w:pPr>
        <w:pStyle w:val="Titolo4"/>
        <w:jc w:val="both"/>
        <w:rPr>
          <w:rFonts w:ascii="Times New Roman" w:hAnsi="Times New Roman" w:cs="Times New Roman"/>
          <w:b/>
          <w:bCs/>
          <w:i w:val="0"/>
          <w:iCs w:val="0"/>
          <w:color w:val="auto"/>
        </w:rPr>
      </w:pPr>
    </w:p>
    <w:p w14:paraId="20EF6E5E" w14:textId="77777777" w:rsidR="00CD7E51" w:rsidRDefault="00CD7E51" w:rsidP="00CD7E51">
      <w:pPr>
        <w:pStyle w:val="Titolo4"/>
        <w:jc w:val="both"/>
        <w:rPr>
          <w:rFonts w:ascii="Times New Roman" w:hAnsi="Times New Roman" w:cs="Times New Roman"/>
          <w:b/>
          <w:bCs/>
          <w:i w:val="0"/>
          <w:iCs w:val="0"/>
          <w:color w:val="auto"/>
        </w:rPr>
      </w:pPr>
      <w:r>
        <w:rPr>
          <w:rFonts w:ascii="Times New Roman" w:hAnsi="Times New Roman" w:cs="Times New Roman"/>
          <w:b/>
          <w:bCs/>
          <w:i w:val="0"/>
          <w:iCs w:val="0"/>
          <w:color w:val="auto"/>
        </w:rPr>
        <w:t>Criteri e strumenti di verifica e valutazione di Educazione Civica:</w:t>
      </w:r>
    </w:p>
    <w:p w14:paraId="1C69E11F" w14:textId="77777777" w:rsidR="00CD7E51" w:rsidRDefault="00CD7E51" w:rsidP="00CD7E51">
      <w:pPr>
        <w:jc w:val="both"/>
      </w:pPr>
    </w:p>
    <w:p w14:paraId="24EE14FD" w14:textId="77777777" w:rsidR="00CD7E51" w:rsidRDefault="00CD7E51" w:rsidP="00CD7E51">
      <w:pPr>
        <w:spacing w:after="60"/>
        <w:jc w:val="both"/>
      </w:pPr>
      <w:r>
        <w:t xml:space="preserve">La Legge dispone che l’insegnamento trasversale dell’Educazione civica sia oggetto delle valutazioni periodiche e finali previste dal DPR 22 giugno 2009, n. 122 per il secondo ciclo. Premesso che la valutazione, pur avvalendosi del supporto di varie tipologie di prove, esprime comunque un giudizio complessivo e individualizzato basato sul percorso di ogni singolo alunno, in particolare nel valutare le attività inerenti alla Educazione civica, </w:t>
      </w:r>
      <w:r>
        <w:rPr>
          <w:b/>
        </w:rPr>
        <w:t>si terrà conto dei seguenti criteri</w:t>
      </w:r>
      <w:r>
        <w:t>:</w:t>
      </w:r>
    </w:p>
    <w:p w14:paraId="5CA806A0" w14:textId="77777777" w:rsidR="00CD7E51" w:rsidRDefault="00CD7E51" w:rsidP="00CD7E51">
      <w:pPr>
        <w:numPr>
          <w:ilvl w:val="0"/>
          <w:numId w:val="13"/>
        </w:numPr>
        <w:spacing w:after="60"/>
        <w:jc w:val="both"/>
      </w:pPr>
      <w:r>
        <w:t>livello di acquisizione degli obiettivi declinati in conoscenze, abilità e competenze</w:t>
      </w:r>
      <w:r>
        <w:br/>
      </w:r>
      <w:r>
        <w:rPr>
          <w:i/>
        </w:rPr>
        <w:t>(Nota: Come precisato nelle Linee guida, per gli anni scolastici 2020-2021, 2021-2022 e 2022-2023, la valutazione farà riferimento agli obiettivi individuati e inseriti nel curricolo di istituto. A partire dall’anno scolastico 2023-2024 la valutazione avrà a riferimento gli obiettivi definiti dal Ministero).</w:t>
      </w:r>
    </w:p>
    <w:p w14:paraId="3513045D" w14:textId="77777777" w:rsidR="00CD7E51" w:rsidRDefault="00CD7E51" w:rsidP="00CD7E51">
      <w:pPr>
        <w:numPr>
          <w:ilvl w:val="0"/>
          <w:numId w:val="13"/>
        </w:numPr>
        <w:spacing w:after="60"/>
        <w:jc w:val="both"/>
      </w:pPr>
      <w:r>
        <w:t>qualità del lavoro svolto, rilevabile in termini di: impegno, attenzione, partecipazione assidua al dialogo educativo, grado di autonomia e responsabilità, collaborazione alle attività e condivisione delle strategie e dei risultati.</w:t>
      </w:r>
    </w:p>
    <w:p w14:paraId="359B2E44" w14:textId="77777777" w:rsidR="00CD7E51" w:rsidRDefault="00CD7E51" w:rsidP="00CD7E51">
      <w:pPr>
        <w:numPr>
          <w:ilvl w:val="0"/>
          <w:numId w:val="13"/>
        </w:numPr>
        <w:spacing w:after="60"/>
        <w:jc w:val="both"/>
      </w:pPr>
      <w:r>
        <w:lastRenderedPageBreak/>
        <w:t>organizzazione ed espressione (verbale e scritta) dei contenuti appresi e corretto uso di codici e sottocodici linguistici.</w:t>
      </w:r>
    </w:p>
    <w:p w14:paraId="1D4AAF50" w14:textId="77777777" w:rsidR="00CD7E51" w:rsidRDefault="00CD7E51" w:rsidP="00CD7E51">
      <w:pPr>
        <w:numPr>
          <w:ilvl w:val="0"/>
          <w:numId w:val="13"/>
        </w:numPr>
        <w:spacing w:after="60"/>
        <w:jc w:val="both"/>
      </w:pPr>
      <w:r>
        <w:t>qualità delle interconnessioni tra contenuti e metodi delle diverse discipline.</w:t>
      </w:r>
    </w:p>
    <w:p w14:paraId="553443E9" w14:textId="77777777" w:rsidR="00CD7E51" w:rsidRDefault="00CD7E51" w:rsidP="00CD7E51">
      <w:pPr>
        <w:spacing w:after="60"/>
        <w:jc w:val="both"/>
      </w:pPr>
      <w:r>
        <w:t>(</w:t>
      </w:r>
      <w:r>
        <w:rPr>
          <w:i/>
          <w:iCs/>
        </w:rPr>
        <w:t>Linee guida per l’insegnamento dell’educazione civica</w:t>
      </w:r>
      <w:r>
        <w:t>, Miur).</w:t>
      </w:r>
    </w:p>
    <w:p w14:paraId="511E3628" w14:textId="77777777" w:rsidR="00CD7E51" w:rsidRDefault="00CD7E51" w:rsidP="00CD7E51">
      <w:pPr>
        <w:tabs>
          <w:tab w:val="left" w:pos="518"/>
        </w:tabs>
        <w:jc w:val="both"/>
        <w:rPr>
          <w:sz w:val="20"/>
          <w:szCs w:val="20"/>
        </w:rPr>
      </w:pPr>
    </w:p>
    <w:p w14:paraId="0F1087AF" w14:textId="77777777" w:rsidR="00CD7E51" w:rsidRDefault="00CD7E51" w:rsidP="00CD7E51">
      <w:pPr>
        <w:tabs>
          <w:tab w:val="left" w:pos="518"/>
        </w:tabs>
        <w:jc w:val="both"/>
        <w:rPr>
          <w:sz w:val="20"/>
          <w:szCs w:val="20"/>
        </w:rPr>
      </w:pPr>
    </w:p>
    <w:p w14:paraId="0831EE50"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Pr>
          <w:b/>
          <w:sz w:val="20"/>
          <w:szCs w:val="20"/>
        </w:rPr>
        <w:t>1.</w:t>
      </w:r>
      <w:r>
        <w:rPr>
          <w:b/>
          <w:i/>
          <w:sz w:val="20"/>
          <w:szCs w:val="20"/>
        </w:rPr>
        <w:t xml:space="preserve">  </w:t>
      </w:r>
      <w:r>
        <w:rPr>
          <w:b/>
          <w:sz w:val="20"/>
          <w:szCs w:val="20"/>
        </w:rPr>
        <w:t>SITUAZIONE DI INGRESSO</w:t>
      </w:r>
    </w:p>
    <w:p w14:paraId="7E902D34" w14:textId="77777777" w:rsidR="00CD7E51" w:rsidRDefault="00CD7E51" w:rsidP="00CD7E51">
      <w:pPr>
        <w:rPr>
          <w:sz w:val="20"/>
          <w:szCs w:val="20"/>
        </w:rPr>
      </w:pPr>
    </w:p>
    <w:p w14:paraId="7C23224B" w14:textId="77777777" w:rsidR="00CD7E51" w:rsidRDefault="00CD7E51" w:rsidP="00CD7E51">
      <w:pPr>
        <w:rPr>
          <w:b/>
          <w:sz w:val="20"/>
          <w:szCs w:val="20"/>
        </w:rPr>
      </w:pPr>
      <w:r>
        <w:rPr>
          <w:b/>
          <w:sz w:val="20"/>
          <w:szCs w:val="20"/>
        </w:rPr>
        <w:t>1.1</w:t>
      </w:r>
      <w:r>
        <w:rPr>
          <w:b/>
          <w:sz w:val="20"/>
          <w:szCs w:val="20"/>
        </w:rPr>
        <w:tab/>
        <w:t xml:space="preserve"> Profilo generale della classe</w:t>
      </w:r>
    </w:p>
    <w:p w14:paraId="6AE78191" w14:textId="77777777" w:rsidR="00CD7E51" w:rsidRDefault="00CD7E51" w:rsidP="00CD7E51">
      <w:pPr>
        <w:rPr>
          <w:sz w:val="20"/>
          <w:szCs w:val="20"/>
        </w:rPr>
      </w:pPr>
      <w:r>
        <w:rPr>
          <w:sz w:val="20"/>
          <w:szCs w:val="20"/>
        </w:rPr>
        <w:t>…………………………………………………………………………………………………………</w:t>
      </w:r>
    </w:p>
    <w:p w14:paraId="4E628E49" w14:textId="77777777" w:rsidR="00CD7E51" w:rsidRDefault="00CD7E51" w:rsidP="00CD7E51">
      <w:pPr>
        <w:spacing w:before="240"/>
        <w:rPr>
          <w:sz w:val="20"/>
          <w:szCs w:val="20"/>
        </w:rPr>
      </w:pPr>
      <w:r>
        <w:rPr>
          <w:sz w:val="20"/>
          <w:szCs w:val="20"/>
        </w:rPr>
        <w:t>…………………………………………………………………………………………………………</w:t>
      </w:r>
    </w:p>
    <w:p w14:paraId="35F9750A" w14:textId="77777777" w:rsidR="00CD7E51" w:rsidRDefault="00CD7E51" w:rsidP="00CD7E51">
      <w:pPr>
        <w:spacing w:before="240"/>
        <w:rPr>
          <w:sz w:val="20"/>
          <w:szCs w:val="20"/>
        </w:rPr>
      </w:pPr>
      <w:r>
        <w:rPr>
          <w:sz w:val="20"/>
          <w:szCs w:val="20"/>
        </w:rPr>
        <w:t>…………………………………………………………………………………………………………</w:t>
      </w:r>
    </w:p>
    <w:p w14:paraId="3E0BD766" w14:textId="77777777" w:rsidR="00CD7E51" w:rsidRDefault="00CD7E51" w:rsidP="00CD7E51">
      <w:pPr>
        <w:spacing w:before="240"/>
        <w:rPr>
          <w:sz w:val="20"/>
          <w:szCs w:val="20"/>
        </w:rPr>
      </w:pPr>
      <w:r>
        <w:rPr>
          <w:sz w:val="20"/>
          <w:szCs w:val="20"/>
        </w:rPr>
        <w:t>…………………………………………………………………………………………………………</w:t>
      </w:r>
    </w:p>
    <w:p w14:paraId="67534AEE" w14:textId="77777777" w:rsidR="00CD7E51" w:rsidRDefault="00CD7E51" w:rsidP="00CD7E51">
      <w:pPr>
        <w:spacing w:before="240"/>
        <w:rPr>
          <w:sz w:val="20"/>
          <w:szCs w:val="20"/>
        </w:rPr>
      </w:pPr>
      <w:r>
        <w:rPr>
          <w:sz w:val="20"/>
          <w:szCs w:val="20"/>
        </w:rPr>
        <w:t>…………………………………………………………………………………………………………</w:t>
      </w:r>
    </w:p>
    <w:p w14:paraId="016E755D" w14:textId="77777777" w:rsidR="00CD7E51" w:rsidRDefault="00CD7E51" w:rsidP="00CD7E51">
      <w:pPr>
        <w:rPr>
          <w:sz w:val="20"/>
          <w:szCs w:val="20"/>
        </w:rPr>
      </w:pPr>
    </w:p>
    <w:p w14:paraId="05992FA7" w14:textId="77777777" w:rsidR="00CD7E51" w:rsidRDefault="00CD7E51" w:rsidP="00CD7E51">
      <w:pPr>
        <w:rPr>
          <w:sz w:val="20"/>
          <w:szCs w:val="20"/>
        </w:rPr>
      </w:pPr>
      <w:r>
        <w:rPr>
          <w:sz w:val="20"/>
          <w:szCs w:val="20"/>
        </w:rPr>
        <w:t>…………………………………………………………………………………………………………</w:t>
      </w:r>
    </w:p>
    <w:p w14:paraId="60C5DC5B" w14:textId="77777777" w:rsidR="00CD7E51" w:rsidRDefault="00CD7E51" w:rsidP="00CD7E51">
      <w:pPr>
        <w:spacing w:before="240"/>
        <w:rPr>
          <w:sz w:val="20"/>
          <w:szCs w:val="20"/>
        </w:rPr>
      </w:pPr>
      <w:r>
        <w:rPr>
          <w:sz w:val="20"/>
          <w:szCs w:val="20"/>
        </w:rPr>
        <w:t>…………………………………………………………………………………………………………</w:t>
      </w:r>
    </w:p>
    <w:p w14:paraId="21A3675C" w14:textId="77777777" w:rsidR="00CD7E51" w:rsidRDefault="00CD7E51" w:rsidP="00CD7E51">
      <w:pPr>
        <w:spacing w:before="240"/>
        <w:rPr>
          <w:sz w:val="20"/>
          <w:szCs w:val="20"/>
        </w:rPr>
      </w:pPr>
      <w:r>
        <w:rPr>
          <w:sz w:val="20"/>
          <w:szCs w:val="20"/>
        </w:rPr>
        <w:t>…………………………………………………………………………………………………………</w:t>
      </w:r>
    </w:p>
    <w:p w14:paraId="14C0F5EA" w14:textId="77777777" w:rsidR="00CD7E51" w:rsidRDefault="00CD7E51" w:rsidP="00CD7E51">
      <w:pPr>
        <w:rPr>
          <w:sz w:val="20"/>
          <w:szCs w:val="20"/>
        </w:rPr>
      </w:pPr>
    </w:p>
    <w:p w14:paraId="49A6BC0B" w14:textId="77777777" w:rsidR="00CD7E51" w:rsidRDefault="00CD7E51" w:rsidP="00CD7E51">
      <w:pPr>
        <w:rPr>
          <w:sz w:val="20"/>
          <w:szCs w:val="20"/>
        </w:rPr>
      </w:pPr>
    </w:p>
    <w:p w14:paraId="1C88C804" w14:textId="77777777" w:rsidR="00CD7E51" w:rsidRDefault="00CD7E51" w:rsidP="00CD7E51">
      <w:pPr>
        <w:rPr>
          <w:b/>
          <w:sz w:val="20"/>
          <w:szCs w:val="20"/>
        </w:rPr>
      </w:pPr>
      <w:r>
        <w:rPr>
          <w:b/>
          <w:sz w:val="20"/>
          <w:szCs w:val="20"/>
        </w:rPr>
        <w:t>1.2</w:t>
      </w:r>
      <w:r>
        <w:rPr>
          <w:b/>
          <w:sz w:val="20"/>
          <w:szCs w:val="20"/>
        </w:rPr>
        <w:tab/>
        <w:t>Composizione della classe:</w:t>
      </w:r>
    </w:p>
    <w:p w14:paraId="466E0902" w14:textId="77777777" w:rsidR="00CD7E51" w:rsidRDefault="00CD7E51" w:rsidP="00CD7E51">
      <w:pPr>
        <w:rPr>
          <w:b/>
          <w:sz w:val="20"/>
          <w:szCs w:val="20"/>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760"/>
        <w:gridCol w:w="863"/>
        <w:gridCol w:w="1080"/>
        <w:gridCol w:w="1440"/>
        <w:gridCol w:w="1979"/>
        <w:gridCol w:w="1080"/>
        <w:gridCol w:w="900"/>
        <w:gridCol w:w="900"/>
      </w:tblGrid>
      <w:tr w:rsidR="00CD7E51" w14:paraId="384BD840" w14:textId="77777777" w:rsidTr="00CD7E51">
        <w:tc>
          <w:tcPr>
            <w:tcW w:w="1184" w:type="dxa"/>
            <w:tcBorders>
              <w:top w:val="single" w:sz="4" w:space="0" w:color="auto"/>
              <w:left w:val="single" w:sz="4" w:space="0" w:color="auto"/>
              <w:bottom w:val="single" w:sz="4" w:space="0" w:color="auto"/>
              <w:right w:val="single" w:sz="4" w:space="0" w:color="auto"/>
            </w:tcBorders>
          </w:tcPr>
          <w:p w14:paraId="065C7D7A" w14:textId="77777777" w:rsidR="00CD7E51" w:rsidRDefault="00CD7E51">
            <w:pPr>
              <w:spacing w:line="276" w:lineRule="auto"/>
              <w:jc w:val="center"/>
              <w:rPr>
                <w:b/>
                <w:sz w:val="20"/>
                <w:szCs w:val="20"/>
                <w:lang w:eastAsia="en-US"/>
              </w:rPr>
            </w:pPr>
          </w:p>
        </w:tc>
        <w:tc>
          <w:tcPr>
            <w:tcW w:w="761" w:type="dxa"/>
            <w:tcBorders>
              <w:top w:val="single" w:sz="4" w:space="0" w:color="auto"/>
              <w:left w:val="single" w:sz="4" w:space="0" w:color="auto"/>
              <w:bottom w:val="single" w:sz="4" w:space="0" w:color="auto"/>
              <w:right w:val="single" w:sz="4" w:space="0" w:color="auto"/>
            </w:tcBorders>
            <w:hideMark/>
          </w:tcPr>
          <w:p w14:paraId="25466C71" w14:textId="77777777" w:rsidR="00CD7E51" w:rsidRDefault="00CD7E51">
            <w:pPr>
              <w:spacing w:line="276" w:lineRule="auto"/>
              <w:jc w:val="center"/>
              <w:rPr>
                <w:b/>
                <w:sz w:val="20"/>
                <w:szCs w:val="20"/>
                <w:lang w:eastAsia="en-US"/>
              </w:rPr>
            </w:pPr>
            <w:r>
              <w:rPr>
                <w:b/>
                <w:sz w:val="20"/>
                <w:szCs w:val="20"/>
                <w:lang w:eastAsia="en-US"/>
              </w:rPr>
              <w:t>Totale</w:t>
            </w:r>
          </w:p>
        </w:tc>
        <w:tc>
          <w:tcPr>
            <w:tcW w:w="863" w:type="dxa"/>
            <w:tcBorders>
              <w:top w:val="single" w:sz="4" w:space="0" w:color="auto"/>
              <w:left w:val="single" w:sz="4" w:space="0" w:color="auto"/>
              <w:bottom w:val="single" w:sz="4" w:space="0" w:color="auto"/>
              <w:right w:val="single" w:sz="4" w:space="0" w:color="auto"/>
            </w:tcBorders>
            <w:hideMark/>
          </w:tcPr>
          <w:p w14:paraId="19BAEA98" w14:textId="77777777" w:rsidR="00CD7E51" w:rsidRDefault="00CD7E51">
            <w:pPr>
              <w:spacing w:line="276" w:lineRule="auto"/>
              <w:rPr>
                <w:b/>
                <w:sz w:val="20"/>
                <w:szCs w:val="20"/>
                <w:lang w:eastAsia="en-US"/>
              </w:rPr>
            </w:pPr>
            <w:r>
              <w:rPr>
                <w:b/>
                <w:sz w:val="20"/>
                <w:szCs w:val="20"/>
                <w:lang w:eastAsia="en-US"/>
              </w:rPr>
              <w:t>Maschi</w:t>
            </w:r>
          </w:p>
        </w:tc>
        <w:tc>
          <w:tcPr>
            <w:tcW w:w="1080" w:type="dxa"/>
            <w:tcBorders>
              <w:top w:val="single" w:sz="4" w:space="0" w:color="auto"/>
              <w:left w:val="single" w:sz="4" w:space="0" w:color="auto"/>
              <w:bottom w:val="single" w:sz="4" w:space="0" w:color="auto"/>
              <w:right w:val="single" w:sz="4" w:space="0" w:color="auto"/>
            </w:tcBorders>
            <w:hideMark/>
          </w:tcPr>
          <w:p w14:paraId="32C67DE5" w14:textId="77777777" w:rsidR="00CD7E51" w:rsidRDefault="00CD7E51">
            <w:pPr>
              <w:spacing w:line="276" w:lineRule="auto"/>
              <w:rPr>
                <w:b/>
                <w:sz w:val="20"/>
                <w:szCs w:val="20"/>
                <w:lang w:eastAsia="en-US"/>
              </w:rPr>
            </w:pPr>
            <w:r>
              <w:rPr>
                <w:b/>
                <w:sz w:val="20"/>
                <w:szCs w:val="20"/>
                <w:lang w:eastAsia="en-US"/>
              </w:rPr>
              <w:t>Femmine</w:t>
            </w:r>
          </w:p>
        </w:tc>
        <w:tc>
          <w:tcPr>
            <w:tcW w:w="1440" w:type="dxa"/>
            <w:tcBorders>
              <w:top w:val="single" w:sz="4" w:space="0" w:color="auto"/>
              <w:left w:val="single" w:sz="4" w:space="0" w:color="auto"/>
              <w:bottom w:val="single" w:sz="4" w:space="0" w:color="auto"/>
              <w:right w:val="single" w:sz="4" w:space="0" w:color="auto"/>
            </w:tcBorders>
            <w:hideMark/>
          </w:tcPr>
          <w:p w14:paraId="03D88845" w14:textId="77777777" w:rsidR="00CD7E51" w:rsidRDefault="00CD7E51">
            <w:pPr>
              <w:spacing w:line="276" w:lineRule="auto"/>
              <w:rPr>
                <w:b/>
                <w:sz w:val="20"/>
                <w:szCs w:val="20"/>
                <w:lang w:eastAsia="en-US"/>
              </w:rPr>
            </w:pPr>
            <w:r>
              <w:rPr>
                <w:b/>
                <w:sz w:val="20"/>
                <w:szCs w:val="20"/>
                <w:lang w:eastAsia="en-US"/>
              </w:rPr>
              <w:t>Provenienti da altre classi</w:t>
            </w:r>
          </w:p>
        </w:tc>
        <w:tc>
          <w:tcPr>
            <w:tcW w:w="1980" w:type="dxa"/>
            <w:tcBorders>
              <w:top w:val="single" w:sz="4" w:space="0" w:color="auto"/>
              <w:left w:val="single" w:sz="4" w:space="0" w:color="auto"/>
              <w:bottom w:val="single" w:sz="4" w:space="0" w:color="auto"/>
              <w:right w:val="single" w:sz="4" w:space="0" w:color="auto"/>
            </w:tcBorders>
            <w:hideMark/>
          </w:tcPr>
          <w:p w14:paraId="24F07CE2" w14:textId="77777777" w:rsidR="00CD7E51" w:rsidRDefault="00CD7E51">
            <w:pPr>
              <w:spacing w:line="276" w:lineRule="auto"/>
              <w:rPr>
                <w:b/>
                <w:sz w:val="20"/>
                <w:szCs w:val="20"/>
                <w:lang w:eastAsia="en-US"/>
              </w:rPr>
            </w:pPr>
            <w:r>
              <w:rPr>
                <w:b/>
                <w:sz w:val="20"/>
                <w:szCs w:val="20"/>
                <w:lang w:eastAsia="en-US"/>
              </w:rPr>
              <w:t>Provenienti da altra scuola</w:t>
            </w:r>
          </w:p>
        </w:tc>
        <w:tc>
          <w:tcPr>
            <w:tcW w:w="1080" w:type="dxa"/>
            <w:tcBorders>
              <w:top w:val="single" w:sz="4" w:space="0" w:color="auto"/>
              <w:left w:val="single" w:sz="4" w:space="0" w:color="auto"/>
              <w:bottom w:val="single" w:sz="4" w:space="0" w:color="auto"/>
              <w:right w:val="single" w:sz="4" w:space="0" w:color="auto"/>
            </w:tcBorders>
            <w:hideMark/>
          </w:tcPr>
          <w:p w14:paraId="38F3BE52" w14:textId="77777777" w:rsidR="00CD7E51" w:rsidRDefault="00CD7E51">
            <w:pPr>
              <w:spacing w:line="276" w:lineRule="auto"/>
              <w:rPr>
                <w:b/>
                <w:sz w:val="20"/>
                <w:szCs w:val="20"/>
                <w:lang w:eastAsia="en-US"/>
              </w:rPr>
            </w:pPr>
            <w:r>
              <w:rPr>
                <w:b/>
                <w:sz w:val="20"/>
                <w:szCs w:val="20"/>
                <w:lang w:eastAsia="en-US"/>
              </w:rPr>
              <w:t>Alunni con disabilità</w:t>
            </w:r>
          </w:p>
        </w:tc>
        <w:tc>
          <w:tcPr>
            <w:tcW w:w="900" w:type="dxa"/>
            <w:tcBorders>
              <w:top w:val="single" w:sz="4" w:space="0" w:color="auto"/>
              <w:left w:val="single" w:sz="4" w:space="0" w:color="auto"/>
              <w:bottom w:val="single" w:sz="4" w:space="0" w:color="auto"/>
              <w:right w:val="single" w:sz="4" w:space="0" w:color="auto"/>
            </w:tcBorders>
            <w:hideMark/>
          </w:tcPr>
          <w:p w14:paraId="79D92FEB" w14:textId="77777777" w:rsidR="00CD7E51" w:rsidRDefault="00CD7E51">
            <w:pPr>
              <w:spacing w:line="276" w:lineRule="auto"/>
              <w:rPr>
                <w:b/>
                <w:sz w:val="20"/>
                <w:szCs w:val="20"/>
                <w:lang w:eastAsia="en-US"/>
              </w:rPr>
            </w:pPr>
            <w:r>
              <w:rPr>
                <w:b/>
                <w:sz w:val="20"/>
                <w:szCs w:val="20"/>
                <w:lang w:eastAsia="en-US"/>
              </w:rPr>
              <w:t>Alunni DSA</w:t>
            </w:r>
          </w:p>
        </w:tc>
        <w:tc>
          <w:tcPr>
            <w:tcW w:w="900" w:type="dxa"/>
            <w:tcBorders>
              <w:top w:val="single" w:sz="4" w:space="0" w:color="auto"/>
              <w:left w:val="single" w:sz="4" w:space="0" w:color="auto"/>
              <w:bottom w:val="single" w:sz="4" w:space="0" w:color="auto"/>
              <w:right w:val="single" w:sz="4" w:space="0" w:color="auto"/>
            </w:tcBorders>
            <w:hideMark/>
          </w:tcPr>
          <w:p w14:paraId="1C104C4D" w14:textId="77777777" w:rsidR="00CD7E51" w:rsidRDefault="00CD7E51">
            <w:pPr>
              <w:spacing w:line="276" w:lineRule="auto"/>
              <w:rPr>
                <w:b/>
                <w:sz w:val="20"/>
                <w:szCs w:val="20"/>
                <w:lang w:eastAsia="en-US"/>
              </w:rPr>
            </w:pPr>
            <w:r>
              <w:rPr>
                <w:b/>
                <w:sz w:val="20"/>
                <w:szCs w:val="20"/>
                <w:lang w:eastAsia="en-US"/>
              </w:rPr>
              <w:t>Alunni BES</w:t>
            </w:r>
          </w:p>
        </w:tc>
      </w:tr>
      <w:tr w:rsidR="00CD7E51" w14:paraId="513A13E8" w14:textId="77777777" w:rsidTr="00CD7E51">
        <w:trPr>
          <w:trHeight w:val="454"/>
        </w:trPr>
        <w:tc>
          <w:tcPr>
            <w:tcW w:w="1184" w:type="dxa"/>
            <w:tcBorders>
              <w:top w:val="single" w:sz="4" w:space="0" w:color="auto"/>
              <w:left w:val="single" w:sz="4" w:space="0" w:color="auto"/>
              <w:bottom w:val="single" w:sz="4" w:space="0" w:color="auto"/>
              <w:right w:val="single" w:sz="4" w:space="0" w:color="auto"/>
            </w:tcBorders>
            <w:vAlign w:val="center"/>
            <w:hideMark/>
          </w:tcPr>
          <w:p w14:paraId="50B3E485" w14:textId="77777777" w:rsidR="00CD7E51" w:rsidRDefault="00CD7E51">
            <w:pPr>
              <w:spacing w:line="256" w:lineRule="auto"/>
              <w:jc w:val="center"/>
              <w:rPr>
                <w:b/>
                <w:sz w:val="20"/>
                <w:szCs w:val="20"/>
                <w:lang w:eastAsia="en-US"/>
              </w:rPr>
            </w:pPr>
            <w:r>
              <w:rPr>
                <w:b/>
                <w:sz w:val="20"/>
                <w:szCs w:val="20"/>
                <w:lang w:eastAsia="en-US"/>
              </w:rPr>
              <w:t>n. alunni</w:t>
            </w:r>
          </w:p>
        </w:tc>
        <w:tc>
          <w:tcPr>
            <w:tcW w:w="761" w:type="dxa"/>
            <w:tcBorders>
              <w:top w:val="single" w:sz="4" w:space="0" w:color="auto"/>
              <w:left w:val="single" w:sz="4" w:space="0" w:color="auto"/>
              <w:bottom w:val="single" w:sz="4" w:space="0" w:color="auto"/>
              <w:right w:val="single" w:sz="4" w:space="0" w:color="auto"/>
            </w:tcBorders>
            <w:vAlign w:val="center"/>
          </w:tcPr>
          <w:p w14:paraId="205290EB" w14:textId="77777777" w:rsidR="00CD7E51" w:rsidRDefault="00CD7E51">
            <w:pPr>
              <w:spacing w:line="256" w:lineRule="auto"/>
              <w:jc w:val="center"/>
              <w:rPr>
                <w:b/>
                <w:sz w:val="20"/>
                <w:szCs w:val="20"/>
                <w:lang w:eastAsia="en-US"/>
              </w:rPr>
            </w:pPr>
          </w:p>
        </w:tc>
        <w:tc>
          <w:tcPr>
            <w:tcW w:w="863" w:type="dxa"/>
            <w:tcBorders>
              <w:top w:val="single" w:sz="4" w:space="0" w:color="auto"/>
              <w:left w:val="single" w:sz="4" w:space="0" w:color="auto"/>
              <w:bottom w:val="single" w:sz="4" w:space="0" w:color="auto"/>
              <w:right w:val="single" w:sz="4" w:space="0" w:color="auto"/>
            </w:tcBorders>
            <w:vAlign w:val="center"/>
          </w:tcPr>
          <w:p w14:paraId="1A8E4F9B" w14:textId="77777777" w:rsidR="00CD7E51" w:rsidRDefault="00CD7E51">
            <w:pPr>
              <w:spacing w:line="256" w:lineRule="auto"/>
              <w:jc w:val="center"/>
              <w:rPr>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14:paraId="6090A4AE" w14:textId="77777777" w:rsidR="00CD7E51" w:rsidRDefault="00CD7E51">
            <w:pPr>
              <w:spacing w:line="256" w:lineRule="auto"/>
              <w:jc w:val="center"/>
              <w:rPr>
                <w:b/>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14:paraId="280A89F8" w14:textId="77777777" w:rsidR="00CD7E51" w:rsidRDefault="00CD7E51">
            <w:pPr>
              <w:spacing w:line="256" w:lineRule="auto"/>
              <w:jc w:val="center"/>
              <w:rPr>
                <w:b/>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375BB201" w14:textId="77777777" w:rsidR="00CD7E51" w:rsidRDefault="00CD7E51">
            <w:pPr>
              <w:spacing w:line="256" w:lineRule="auto"/>
              <w:jc w:val="center"/>
              <w:rPr>
                <w:b/>
                <w:sz w:val="20"/>
                <w:szCs w:val="20"/>
                <w:lang w:eastAsia="en-US"/>
              </w:rPr>
            </w:pPr>
          </w:p>
        </w:tc>
        <w:tc>
          <w:tcPr>
            <w:tcW w:w="1080" w:type="dxa"/>
            <w:tcBorders>
              <w:top w:val="single" w:sz="4" w:space="0" w:color="auto"/>
              <w:left w:val="single" w:sz="4" w:space="0" w:color="auto"/>
              <w:bottom w:val="single" w:sz="4" w:space="0" w:color="auto"/>
              <w:right w:val="single" w:sz="4" w:space="0" w:color="auto"/>
            </w:tcBorders>
          </w:tcPr>
          <w:p w14:paraId="53C8B212" w14:textId="77777777" w:rsidR="00CD7E51" w:rsidRDefault="00CD7E51">
            <w:pPr>
              <w:spacing w:line="256" w:lineRule="auto"/>
              <w:jc w:val="center"/>
              <w:rPr>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14:paraId="556430FB" w14:textId="77777777" w:rsidR="00CD7E51" w:rsidRDefault="00CD7E51">
            <w:pPr>
              <w:spacing w:line="256" w:lineRule="auto"/>
              <w:jc w:val="center"/>
              <w:rPr>
                <w:b/>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tcPr>
          <w:p w14:paraId="7FB80238" w14:textId="77777777" w:rsidR="00CD7E51" w:rsidRDefault="00CD7E51">
            <w:pPr>
              <w:spacing w:line="256" w:lineRule="auto"/>
              <w:jc w:val="center"/>
              <w:rPr>
                <w:b/>
                <w:sz w:val="20"/>
                <w:szCs w:val="20"/>
                <w:lang w:eastAsia="en-US"/>
              </w:rPr>
            </w:pPr>
          </w:p>
        </w:tc>
      </w:tr>
    </w:tbl>
    <w:p w14:paraId="3C1A84F9" w14:textId="77777777" w:rsidR="00CD7E51" w:rsidRDefault="00CD7E51" w:rsidP="00CD7E51">
      <w:pPr>
        <w:rPr>
          <w:b/>
          <w:sz w:val="20"/>
          <w:szCs w:val="20"/>
        </w:rPr>
      </w:pPr>
    </w:p>
    <w:p w14:paraId="606C0831" w14:textId="77777777" w:rsidR="00CD7E51" w:rsidRDefault="00CD7E51" w:rsidP="00CD7E51">
      <w:pPr>
        <w:spacing w:line="360" w:lineRule="auto"/>
        <w:rPr>
          <w:b/>
          <w:sz w:val="20"/>
          <w:szCs w:val="20"/>
        </w:rPr>
      </w:pPr>
    </w:p>
    <w:p w14:paraId="2B83216F" w14:textId="77777777" w:rsidR="00CD7E51" w:rsidRDefault="00CD7E51" w:rsidP="00CD7E51">
      <w:pPr>
        <w:spacing w:line="360" w:lineRule="auto"/>
        <w:rPr>
          <w:b/>
          <w:sz w:val="20"/>
          <w:szCs w:val="20"/>
        </w:rPr>
      </w:pPr>
      <w:r>
        <w:rPr>
          <w:b/>
          <w:sz w:val="20"/>
          <w:szCs w:val="20"/>
        </w:rPr>
        <w:t>1.3</w:t>
      </w:r>
      <w:r>
        <w:rPr>
          <w:b/>
          <w:sz w:val="20"/>
          <w:szCs w:val="20"/>
        </w:rPr>
        <w:tab/>
        <w:t>Esito degli anni di corso precedenti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162"/>
        <w:gridCol w:w="2399"/>
        <w:gridCol w:w="3528"/>
      </w:tblGrid>
      <w:tr w:rsidR="00CD7E51" w14:paraId="6792501A" w14:textId="77777777" w:rsidTr="00CD7E51">
        <w:tc>
          <w:tcPr>
            <w:tcW w:w="1767" w:type="dxa"/>
            <w:tcBorders>
              <w:top w:val="single" w:sz="4" w:space="0" w:color="auto"/>
              <w:left w:val="single" w:sz="4" w:space="0" w:color="auto"/>
              <w:bottom w:val="single" w:sz="4" w:space="0" w:color="auto"/>
              <w:right w:val="single" w:sz="4" w:space="0" w:color="auto"/>
            </w:tcBorders>
            <w:hideMark/>
          </w:tcPr>
          <w:p w14:paraId="60A66CCC" w14:textId="77777777" w:rsidR="00CD7E51" w:rsidRDefault="00CD7E51">
            <w:pPr>
              <w:spacing w:line="276" w:lineRule="auto"/>
              <w:jc w:val="center"/>
              <w:rPr>
                <w:b/>
                <w:sz w:val="20"/>
                <w:szCs w:val="20"/>
                <w:lang w:eastAsia="en-US"/>
              </w:rPr>
            </w:pPr>
            <w:r>
              <w:rPr>
                <w:b/>
                <w:sz w:val="20"/>
                <w:szCs w:val="20"/>
                <w:lang w:eastAsia="en-US"/>
              </w:rPr>
              <w:t xml:space="preserve"> </w:t>
            </w:r>
          </w:p>
        </w:tc>
        <w:tc>
          <w:tcPr>
            <w:tcW w:w="2169" w:type="dxa"/>
            <w:tcBorders>
              <w:top w:val="single" w:sz="4" w:space="0" w:color="auto"/>
              <w:left w:val="single" w:sz="4" w:space="0" w:color="auto"/>
              <w:bottom w:val="single" w:sz="4" w:space="0" w:color="auto"/>
              <w:right w:val="single" w:sz="4" w:space="0" w:color="auto"/>
            </w:tcBorders>
            <w:hideMark/>
          </w:tcPr>
          <w:p w14:paraId="6BA8C744" w14:textId="77777777" w:rsidR="00CD7E51" w:rsidRDefault="00CD7E51">
            <w:pPr>
              <w:spacing w:line="276" w:lineRule="auto"/>
              <w:jc w:val="center"/>
              <w:rPr>
                <w:b/>
                <w:sz w:val="20"/>
                <w:szCs w:val="20"/>
                <w:lang w:eastAsia="en-US"/>
              </w:rPr>
            </w:pPr>
            <w:r>
              <w:rPr>
                <w:b/>
                <w:sz w:val="20"/>
                <w:szCs w:val="20"/>
                <w:lang w:eastAsia="en-US"/>
              </w:rPr>
              <w:t>Promossi in regola</w:t>
            </w:r>
          </w:p>
        </w:tc>
        <w:tc>
          <w:tcPr>
            <w:tcW w:w="2409" w:type="dxa"/>
            <w:tcBorders>
              <w:top w:val="single" w:sz="4" w:space="0" w:color="auto"/>
              <w:left w:val="single" w:sz="4" w:space="0" w:color="auto"/>
              <w:bottom w:val="single" w:sz="4" w:space="0" w:color="auto"/>
              <w:right w:val="single" w:sz="4" w:space="0" w:color="auto"/>
            </w:tcBorders>
            <w:hideMark/>
          </w:tcPr>
          <w:p w14:paraId="44F170E4" w14:textId="77777777" w:rsidR="00CD7E51" w:rsidRDefault="00CD7E51">
            <w:pPr>
              <w:spacing w:line="276" w:lineRule="auto"/>
              <w:jc w:val="center"/>
              <w:rPr>
                <w:b/>
                <w:sz w:val="20"/>
                <w:szCs w:val="20"/>
                <w:lang w:eastAsia="en-US"/>
              </w:rPr>
            </w:pPr>
            <w:r>
              <w:rPr>
                <w:b/>
                <w:sz w:val="20"/>
                <w:szCs w:val="20"/>
                <w:lang w:eastAsia="en-US"/>
              </w:rPr>
              <w:t>In ritardo di un anno</w:t>
            </w:r>
          </w:p>
        </w:tc>
        <w:tc>
          <w:tcPr>
            <w:tcW w:w="3544" w:type="dxa"/>
            <w:tcBorders>
              <w:top w:val="single" w:sz="4" w:space="0" w:color="auto"/>
              <w:left w:val="single" w:sz="4" w:space="0" w:color="auto"/>
              <w:bottom w:val="single" w:sz="4" w:space="0" w:color="auto"/>
              <w:right w:val="single" w:sz="4" w:space="0" w:color="auto"/>
            </w:tcBorders>
            <w:hideMark/>
          </w:tcPr>
          <w:p w14:paraId="7D84B7F6" w14:textId="77777777" w:rsidR="00CD7E51" w:rsidRDefault="00CD7E51">
            <w:pPr>
              <w:spacing w:line="276" w:lineRule="auto"/>
              <w:jc w:val="center"/>
              <w:rPr>
                <w:b/>
                <w:sz w:val="20"/>
                <w:szCs w:val="20"/>
                <w:lang w:eastAsia="en-US"/>
              </w:rPr>
            </w:pPr>
            <w:r>
              <w:rPr>
                <w:b/>
                <w:sz w:val="20"/>
                <w:szCs w:val="20"/>
                <w:lang w:eastAsia="en-US"/>
              </w:rPr>
              <w:t>In ritardo di due anni o più</w:t>
            </w:r>
          </w:p>
        </w:tc>
      </w:tr>
      <w:tr w:rsidR="00CD7E51" w14:paraId="72CD0634" w14:textId="77777777" w:rsidTr="00CD7E51">
        <w:trPr>
          <w:trHeight w:val="397"/>
        </w:trPr>
        <w:tc>
          <w:tcPr>
            <w:tcW w:w="1767" w:type="dxa"/>
            <w:tcBorders>
              <w:top w:val="single" w:sz="4" w:space="0" w:color="auto"/>
              <w:left w:val="single" w:sz="4" w:space="0" w:color="auto"/>
              <w:bottom w:val="single" w:sz="4" w:space="0" w:color="auto"/>
              <w:right w:val="single" w:sz="4" w:space="0" w:color="auto"/>
            </w:tcBorders>
            <w:vAlign w:val="center"/>
            <w:hideMark/>
          </w:tcPr>
          <w:p w14:paraId="7317D979" w14:textId="77777777" w:rsidR="00CD7E51" w:rsidRDefault="00CD7E51">
            <w:pPr>
              <w:spacing w:line="256" w:lineRule="auto"/>
              <w:jc w:val="center"/>
              <w:rPr>
                <w:b/>
                <w:sz w:val="20"/>
                <w:szCs w:val="20"/>
                <w:lang w:eastAsia="en-US"/>
              </w:rPr>
            </w:pPr>
            <w:r>
              <w:rPr>
                <w:b/>
                <w:sz w:val="20"/>
                <w:szCs w:val="20"/>
                <w:lang w:eastAsia="en-US"/>
              </w:rPr>
              <w:t>n. alunni</w:t>
            </w:r>
          </w:p>
        </w:tc>
        <w:tc>
          <w:tcPr>
            <w:tcW w:w="2169" w:type="dxa"/>
            <w:tcBorders>
              <w:top w:val="single" w:sz="4" w:space="0" w:color="auto"/>
              <w:left w:val="single" w:sz="4" w:space="0" w:color="auto"/>
              <w:bottom w:val="single" w:sz="4" w:space="0" w:color="auto"/>
              <w:right w:val="single" w:sz="4" w:space="0" w:color="auto"/>
            </w:tcBorders>
            <w:vAlign w:val="center"/>
          </w:tcPr>
          <w:p w14:paraId="74FEE39A" w14:textId="77777777" w:rsidR="00CD7E51" w:rsidRDefault="00CD7E51">
            <w:pPr>
              <w:spacing w:line="256" w:lineRule="auto"/>
              <w:jc w:val="center"/>
              <w:rPr>
                <w:b/>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716E7378" w14:textId="77777777" w:rsidR="00CD7E51" w:rsidRDefault="00CD7E51">
            <w:pPr>
              <w:spacing w:line="256" w:lineRule="auto"/>
              <w:jc w:val="center"/>
              <w:rPr>
                <w:b/>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3550AB6B" w14:textId="77777777" w:rsidR="00CD7E51" w:rsidRDefault="00CD7E51">
            <w:pPr>
              <w:spacing w:line="256" w:lineRule="auto"/>
              <w:jc w:val="center"/>
              <w:rPr>
                <w:b/>
                <w:sz w:val="20"/>
                <w:szCs w:val="20"/>
                <w:lang w:eastAsia="en-US"/>
              </w:rPr>
            </w:pPr>
          </w:p>
        </w:tc>
      </w:tr>
    </w:tbl>
    <w:p w14:paraId="3E73ED08" w14:textId="77777777" w:rsidR="00CD7E51" w:rsidRDefault="00CD7E51" w:rsidP="00CD7E51">
      <w:pPr>
        <w:rPr>
          <w:sz w:val="20"/>
          <w:szCs w:val="20"/>
        </w:rPr>
      </w:pPr>
    </w:p>
    <w:p w14:paraId="0059145E" w14:textId="77777777" w:rsidR="00CD7E51" w:rsidRDefault="00CD7E51" w:rsidP="00CD7E51">
      <w:pPr>
        <w:rPr>
          <w:b/>
          <w:i/>
          <w:sz w:val="20"/>
          <w:szCs w:val="20"/>
        </w:rPr>
      </w:pPr>
      <w:r>
        <w:rPr>
          <w:sz w:val="20"/>
          <w:szCs w:val="20"/>
        </w:rPr>
        <w:t xml:space="preserve">Voto conseguito all’Esame di Stato conclusivo della Scuola Secondaria di I grado </w:t>
      </w:r>
      <w:r>
        <w:rPr>
          <w:b/>
          <w:i/>
          <w:sz w:val="20"/>
          <w:szCs w:val="20"/>
        </w:rPr>
        <w:t>(</w:t>
      </w:r>
      <w:r>
        <w:rPr>
          <w:b/>
          <w:i/>
          <w:sz w:val="20"/>
          <w:szCs w:val="20"/>
          <w:u w:val="single"/>
        </w:rPr>
        <w:t>solo per le classi prime</w:t>
      </w:r>
      <w:r>
        <w:rPr>
          <w:b/>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632"/>
        <w:gridCol w:w="1634"/>
        <w:gridCol w:w="1634"/>
        <w:gridCol w:w="1634"/>
        <w:gridCol w:w="1643"/>
      </w:tblGrid>
      <w:tr w:rsidR="00CD7E51" w14:paraId="5373DF21" w14:textId="77777777" w:rsidTr="00CD7E51">
        <w:tc>
          <w:tcPr>
            <w:tcW w:w="1767" w:type="dxa"/>
            <w:tcBorders>
              <w:top w:val="single" w:sz="4" w:space="0" w:color="auto"/>
              <w:left w:val="single" w:sz="4" w:space="0" w:color="auto"/>
              <w:bottom w:val="single" w:sz="4" w:space="0" w:color="auto"/>
              <w:right w:val="single" w:sz="4" w:space="0" w:color="auto"/>
            </w:tcBorders>
            <w:hideMark/>
          </w:tcPr>
          <w:p w14:paraId="746F000F" w14:textId="77777777" w:rsidR="00CD7E51" w:rsidRDefault="00CD7E51">
            <w:pPr>
              <w:spacing w:line="256" w:lineRule="auto"/>
              <w:jc w:val="center"/>
              <w:rPr>
                <w:b/>
                <w:sz w:val="20"/>
                <w:szCs w:val="20"/>
                <w:lang w:eastAsia="en-US"/>
              </w:rPr>
            </w:pPr>
            <w:r>
              <w:rPr>
                <w:b/>
                <w:sz w:val="20"/>
                <w:szCs w:val="20"/>
                <w:lang w:eastAsia="en-US"/>
              </w:rPr>
              <w:t>Voto</w:t>
            </w:r>
          </w:p>
        </w:tc>
        <w:tc>
          <w:tcPr>
            <w:tcW w:w="1767" w:type="dxa"/>
            <w:tcBorders>
              <w:top w:val="single" w:sz="4" w:space="0" w:color="auto"/>
              <w:left w:val="single" w:sz="4" w:space="0" w:color="auto"/>
              <w:bottom w:val="single" w:sz="4" w:space="0" w:color="auto"/>
              <w:right w:val="single" w:sz="4" w:space="0" w:color="auto"/>
            </w:tcBorders>
            <w:hideMark/>
          </w:tcPr>
          <w:p w14:paraId="61623C34" w14:textId="77777777" w:rsidR="00CD7E51" w:rsidRDefault="00CD7E51">
            <w:pPr>
              <w:spacing w:line="256" w:lineRule="auto"/>
              <w:jc w:val="center"/>
              <w:rPr>
                <w:b/>
                <w:sz w:val="20"/>
                <w:szCs w:val="20"/>
                <w:lang w:eastAsia="en-US"/>
              </w:rPr>
            </w:pPr>
            <w:r>
              <w:rPr>
                <w:b/>
                <w:sz w:val="20"/>
                <w:szCs w:val="20"/>
                <w:lang w:eastAsia="en-US"/>
              </w:rPr>
              <w:t>6</w:t>
            </w:r>
          </w:p>
        </w:tc>
        <w:tc>
          <w:tcPr>
            <w:tcW w:w="1768" w:type="dxa"/>
            <w:tcBorders>
              <w:top w:val="single" w:sz="4" w:space="0" w:color="auto"/>
              <w:left w:val="single" w:sz="4" w:space="0" w:color="auto"/>
              <w:bottom w:val="single" w:sz="4" w:space="0" w:color="auto"/>
              <w:right w:val="single" w:sz="4" w:space="0" w:color="auto"/>
            </w:tcBorders>
            <w:hideMark/>
          </w:tcPr>
          <w:p w14:paraId="10AC8FC1" w14:textId="77777777" w:rsidR="00CD7E51" w:rsidRDefault="00CD7E51">
            <w:pPr>
              <w:spacing w:line="256" w:lineRule="auto"/>
              <w:jc w:val="center"/>
              <w:rPr>
                <w:b/>
                <w:sz w:val="20"/>
                <w:szCs w:val="20"/>
                <w:lang w:eastAsia="en-US"/>
              </w:rPr>
            </w:pPr>
            <w:r>
              <w:rPr>
                <w:b/>
                <w:sz w:val="20"/>
                <w:szCs w:val="20"/>
                <w:lang w:eastAsia="en-US"/>
              </w:rPr>
              <w:t>7</w:t>
            </w:r>
          </w:p>
        </w:tc>
        <w:tc>
          <w:tcPr>
            <w:tcW w:w="1768" w:type="dxa"/>
            <w:tcBorders>
              <w:top w:val="single" w:sz="4" w:space="0" w:color="auto"/>
              <w:left w:val="single" w:sz="4" w:space="0" w:color="auto"/>
              <w:bottom w:val="single" w:sz="4" w:space="0" w:color="auto"/>
              <w:right w:val="single" w:sz="4" w:space="0" w:color="auto"/>
            </w:tcBorders>
            <w:hideMark/>
          </w:tcPr>
          <w:p w14:paraId="47139210" w14:textId="77777777" w:rsidR="00CD7E51" w:rsidRDefault="00CD7E51">
            <w:pPr>
              <w:spacing w:line="256" w:lineRule="auto"/>
              <w:jc w:val="center"/>
              <w:rPr>
                <w:b/>
                <w:sz w:val="20"/>
                <w:szCs w:val="20"/>
                <w:lang w:eastAsia="en-US"/>
              </w:rPr>
            </w:pPr>
            <w:r>
              <w:rPr>
                <w:b/>
                <w:sz w:val="20"/>
                <w:szCs w:val="20"/>
                <w:lang w:eastAsia="en-US"/>
              </w:rPr>
              <w:t>8</w:t>
            </w:r>
          </w:p>
        </w:tc>
        <w:tc>
          <w:tcPr>
            <w:tcW w:w="1768" w:type="dxa"/>
            <w:tcBorders>
              <w:top w:val="single" w:sz="4" w:space="0" w:color="auto"/>
              <w:left w:val="single" w:sz="4" w:space="0" w:color="auto"/>
              <w:bottom w:val="single" w:sz="4" w:space="0" w:color="auto"/>
              <w:right w:val="single" w:sz="4" w:space="0" w:color="auto"/>
            </w:tcBorders>
            <w:hideMark/>
          </w:tcPr>
          <w:p w14:paraId="54D75D6F" w14:textId="77777777" w:rsidR="00CD7E51" w:rsidRDefault="00CD7E51">
            <w:pPr>
              <w:spacing w:line="256" w:lineRule="auto"/>
              <w:jc w:val="center"/>
              <w:rPr>
                <w:b/>
                <w:sz w:val="20"/>
                <w:szCs w:val="20"/>
                <w:lang w:eastAsia="en-US"/>
              </w:rPr>
            </w:pPr>
            <w:r>
              <w:rPr>
                <w:b/>
                <w:sz w:val="20"/>
                <w:szCs w:val="20"/>
                <w:lang w:eastAsia="en-US"/>
              </w:rPr>
              <w:t>9</w:t>
            </w:r>
          </w:p>
        </w:tc>
        <w:tc>
          <w:tcPr>
            <w:tcW w:w="1768" w:type="dxa"/>
            <w:tcBorders>
              <w:top w:val="single" w:sz="4" w:space="0" w:color="auto"/>
              <w:left w:val="single" w:sz="4" w:space="0" w:color="auto"/>
              <w:bottom w:val="single" w:sz="4" w:space="0" w:color="auto"/>
              <w:right w:val="single" w:sz="4" w:space="0" w:color="auto"/>
            </w:tcBorders>
            <w:hideMark/>
          </w:tcPr>
          <w:p w14:paraId="65283B32" w14:textId="77777777" w:rsidR="00CD7E51" w:rsidRDefault="00CD7E51">
            <w:pPr>
              <w:spacing w:line="256" w:lineRule="auto"/>
              <w:jc w:val="center"/>
              <w:rPr>
                <w:b/>
                <w:sz w:val="20"/>
                <w:szCs w:val="20"/>
                <w:lang w:eastAsia="en-US"/>
              </w:rPr>
            </w:pPr>
            <w:r>
              <w:rPr>
                <w:b/>
                <w:sz w:val="20"/>
                <w:szCs w:val="20"/>
                <w:lang w:eastAsia="en-US"/>
              </w:rPr>
              <w:t>10</w:t>
            </w:r>
          </w:p>
        </w:tc>
      </w:tr>
      <w:tr w:rsidR="00CD7E51" w14:paraId="001050BB" w14:textId="77777777" w:rsidTr="00CD7E51">
        <w:trPr>
          <w:trHeight w:val="397"/>
        </w:trPr>
        <w:tc>
          <w:tcPr>
            <w:tcW w:w="1767" w:type="dxa"/>
            <w:tcBorders>
              <w:top w:val="single" w:sz="4" w:space="0" w:color="auto"/>
              <w:left w:val="single" w:sz="4" w:space="0" w:color="auto"/>
              <w:bottom w:val="single" w:sz="4" w:space="0" w:color="auto"/>
              <w:right w:val="single" w:sz="4" w:space="0" w:color="auto"/>
            </w:tcBorders>
            <w:vAlign w:val="center"/>
            <w:hideMark/>
          </w:tcPr>
          <w:p w14:paraId="1F43D965" w14:textId="77777777" w:rsidR="00CD7E51" w:rsidRDefault="00CD7E51">
            <w:pPr>
              <w:spacing w:line="256" w:lineRule="auto"/>
              <w:jc w:val="center"/>
              <w:rPr>
                <w:b/>
                <w:sz w:val="20"/>
                <w:szCs w:val="20"/>
                <w:lang w:eastAsia="en-US"/>
              </w:rPr>
            </w:pPr>
            <w:r>
              <w:rPr>
                <w:b/>
                <w:sz w:val="20"/>
                <w:szCs w:val="20"/>
                <w:lang w:eastAsia="en-US"/>
              </w:rPr>
              <w:t>n. alunni</w:t>
            </w:r>
          </w:p>
        </w:tc>
        <w:tc>
          <w:tcPr>
            <w:tcW w:w="1767" w:type="dxa"/>
            <w:tcBorders>
              <w:top w:val="single" w:sz="4" w:space="0" w:color="auto"/>
              <w:left w:val="single" w:sz="4" w:space="0" w:color="auto"/>
              <w:bottom w:val="single" w:sz="4" w:space="0" w:color="auto"/>
              <w:right w:val="single" w:sz="4" w:space="0" w:color="auto"/>
            </w:tcBorders>
            <w:vAlign w:val="center"/>
          </w:tcPr>
          <w:p w14:paraId="08F7BA75" w14:textId="77777777" w:rsidR="00CD7E51" w:rsidRDefault="00CD7E51">
            <w:pPr>
              <w:spacing w:line="256" w:lineRule="auto"/>
              <w:jc w:val="center"/>
              <w:rPr>
                <w:b/>
                <w:sz w:val="20"/>
                <w:szCs w:val="20"/>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22B8C7EA" w14:textId="77777777" w:rsidR="00CD7E51" w:rsidRDefault="00CD7E51">
            <w:pPr>
              <w:spacing w:line="256" w:lineRule="auto"/>
              <w:jc w:val="center"/>
              <w:rPr>
                <w:b/>
                <w:sz w:val="20"/>
                <w:szCs w:val="20"/>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25DA1255" w14:textId="77777777" w:rsidR="00CD7E51" w:rsidRDefault="00CD7E51">
            <w:pPr>
              <w:spacing w:line="256" w:lineRule="auto"/>
              <w:jc w:val="center"/>
              <w:rPr>
                <w:b/>
                <w:sz w:val="20"/>
                <w:szCs w:val="20"/>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39FE14CE" w14:textId="77777777" w:rsidR="00CD7E51" w:rsidRDefault="00CD7E51">
            <w:pPr>
              <w:spacing w:line="256" w:lineRule="auto"/>
              <w:jc w:val="center"/>
              <w:rPr>
                <w:b/>
                <w:sz w:val="20"/>
                <w:szCs w:val="20"/>
                <w:lang w:eastAsia="en-US"/>
              </w:rPr>
            </w:pPr>
          </w:p>
        </w:tc>
        <w:tc>
          <w:tcPr>
            <w:tcW w:w="1768" w:type="dxa"/>
            <w:tcBorders>
              <w:top w:val="single" w:sz="4" w:space="0" w:color="auto"/>
              <w:left w:val="single" w:sz="4" w:space="0" w:color="auto"/>
              <w:bottom w:val="single" w:sz="4" w:space="0" w:color="auto"/>
              <w:right w:val="single" w:sz="4" w:space="0" w:color="auto"/>
            </w:tcBorders>
            <w:vAlign w:val="center"/>
          </w:tcPr>
          <w:p w14:paraId="6370F914" w14:textId="77777777" w:rsidR="00CD7E51" w:rsidRDefault="00CD7E51">
            <w:pPr>
              <w:spacing w:line="256" w:lineRule="auto"/>
              <w:jc w:val="center"/>
              <w:rPr>
                <w:b/>
                <w:sz w:val="20"/>
                <w:szCs w:val="20"/>
                <w:lang w:eastAsia="en-US"/>
              </w:rPr>
            </w:pPr>
          </w:p>
        </w:tc>
      </w:tr>
    </w:tbl>
    <w:p w14:paraId="0CF5CEF5" w14:textId="77777777" w:rsidR="00CD7E51" w:rsidRDefault="00CD7E51" w:rsidP="00CD7E51">
      <w:pPr>
        <w:rPr>
          <w:sz w:val="20"/>
          <w:szCs w:val="20"/>
        </w:rPr>
      </w:pPr>
    </w:p>
    <w:p w14:paraId="4D11493F" w14:textId="77777777" w:rsidR="00CD7E51" w:rsidRDefault="00CD7E51" w:rsidP="00CD7E51">
      <w:pPr>
        <w:rPr>
          <w:sz w:val="20"/>
          <w:szCs w:val="20"/>
        </w:rPr>
      </w:pPr>
    </w:p>
    <w:p w14:paraId="2B33DEE2" w14:textId="77777777" w:rsidR="00CD7E51" w:rsidRDefault="00CD7E51" w:rsidP="00CD7E51">
      <w:pPr>
        <w:rPr>
          <w:b/>
          <w:sz w:val="20"/>
          <w:szCs w:val="20"/>
        </w:rPr>
      </w:pPr>
      <w:r>
        <w:rPr>
          <w:b/>
          <w:sz w:val="20"/>
          <w:szCs w:val="20"/>
        </w:rPr>
        <w:t>1.4</w:t>
      </w:r>
      <w:r>
        <w:rPr>
          <w:b/>
          <w:sz w:val="20"/>
          <w:szCs w:val="20"/>
        </w:rPr>
        <w:tab/>
        <w:t xml:space="preserve"> Strategie e metodi da porre in atto per eliminare eventuali situazioni di disagio:</w:t>
      </w:r>
    </w:p>
    <w:p w14:paraId="7FFA4210" w14:textId="77777777" w:rsidR="00CD7E51" w:rsidRDefault="00CD7E51" w:rsidP="00CD7E51">
      <w:pPr>
        <w:rPr>
          <w:sz w:val="20"/>
          <w:szCs w:val="20"/>
        </w:rPr>
      </w:pPr>
    </w:p>
    <w:p w14:paraId="3EC56855" w14:textId="77777777" w:rsidR="00CD7E51" w:rsidRDefault="00CD7E51" w:rsidP="00CD7E51">
      <w:pPr>
        <w:rPr>
          <w:sz w:val="20"/>
          <w:szCs w:val="20"/>
        </w:rPr>
      </w:pPr>
      <w:r>
        <w:rPr>
          <w:sz w:val="20"/>
          <w:szCs w:val="20"/>
        </w:rPr>
        <w:t>…………………………………………………………………………………………………………</w:t>
      </w:r>
    </w:p>
    <w:p w14:paraId="36405CEC" w14:textId="77777777" w:rsidR="00CD7E51" w:rsidRDefault="00CD7E51" w:rsidP="00CD7E51">
      <w:pPr>
        <w:spacing w:before="240"/>
        <w:rPr>
          <w:sz w:val="20"/>
          <w:szCs w:val="20"/>
        </w:rPr>
      </w:pPr>
      <w:r>
        <w:rPr>
          <w:sz w:val="20"/>
          <w:szCs w:val="20"/>
        </w:rPr>
        <w:t>…………………………………………………………………………………………………………</w:t>
      </w:r>
    </w:p>
    <w:p w14:paraId="5E398D9E" w14:textId="77777777" w:rsidR="00CD7E51" w:rsidRDefault="00CD7E51" w:rsidP="00CD7E51">
      <w:pPr>
        <w:spacing w:before="240"/>
        <w:rPr>
          <w:sz w:val="20"/>
          <w:szCs w:val="20"/>
        </w:rPr>
      </w:pPr>
      <w:r>
        <w:rPr>
          <w:sz w:val="20"/>
          <w:szCs w:val="20"/>
        </w:rPr>
        <w:t>…………………………………………………………………………………………………………</w:t>
      </w:r>
    </w:p>
    <w:p w14:paraId="60FAD5F7" w14:textId="77777777" w:rsidR="00CD7E51" w:rsidRDefault="00CD7E51" w:rsidP="00CD7E51">
      <w:pPr>
        <w:spacing w:before="240"/>
        <w:rPr>
          <w:sz w:val="20"/>
          <w:szCs w:val="20"/>
        </w:rPr>
      </w:pPr>
      <w:r>
        <w:rPr>
          <w:sz w:val="20"/>
          <w:szCs w:val="20"/>
        </w:rPr>
        <w:t>…………………………………………………………………………………………………………</w:t>
      </w:r>
    </w:p>
    <w:p w14:paraId="11EF5055" w14:textId="77777777" w:rsidR="00CD7E51" w:rsidRDefault="00CD7E51" w:rsidP="00CD7E51">
      <w:pPr>
        <w:spacing w:before="240"/>
        <w:rPr>
          <w:sz w:val="20"/>
          <w:szCs w:val="20"/>
        </w:rPr>
      </w:pPr>
      <w:r>
        <w:rPr>
          <w:sz w:val="20"/>
          <w:szCs w:val="20"/>
        </w:rPr>
        <w:t>…………………………………………………………………………………………………………</w:t>
      </w:r>
    </w:p>
    <w:p w14:paraId="24E97A10" w14:textId="77777777" w:rsidR="00CD7E51" w:rsidRDefault="00CD7E51" w:rsidP="00CD7E51">
      <w:pPr>
        <w:rPr>
          <w:sz w:val="20"/>
          <w:szCs w:val="20"/>
        </w:rPr>
      </w:pPr>
    </w:p>
    <w:p w14:paraId="2BFC7F98" w14:textId="77777777" w:rsidR="00CD7E51" w:rsidRDefault="00CD7E51" w:rsidP="00CD7E51">
      <w:pPr>
        <w:rPr>
          <w:sz w:val="20"/>
          <w:szCs w:val="20"/>
        </w:rPr>
      </w:pPr>
      <w:r>
        <w:rPr>
          <w:sz w:val="20"/>
          <w:szCs w:val="20"/>
        </w:rPr>
        <w:t>…………………………………………………………………………………………………………</w:t>
      </w:r>
    </w:p>
    <w:p w14:paraId="10B7C483" w14:textId="77777777" w:rsidR="00CD7E51" w:rsidRDefault="00CD7E51" w:rsidP="00CD7E51">
      <w:pPr>
        <w:rPr>
          <w:sz w:val="20"/>
          <w:szCs w:val="20"/>
        </w:rPr>
      </w:pPr>
    </w:p>
    <w:p w14:paraId="74FA8458" w14:textId="77777777" w:rsidR="00CD7E51" w:rsidRDefault="00CD7E51" w:rsidP="00CD7E51">
      <w:pPr>
        <w:rPr>
          <w:sz w:val="20"/>
          <w:szCs w:val="20"/>
        </w:rPr>
      </w:pPr>
    </w:p>
    <w:p w14:paraId="49B40AFF" w14:textId="77777777" w:rsidR="00CD7E51" w:rsidRDefault="00CD7E51" w:rsidP="00CD7E51">
      <w:pPr>
        <w:rPr>
          <w:sz w:val="20"/>
          <w:szCs w:val="20"/>
        </w:rPr>
      </w:pPr>
    </w:p>
    <w:p w14:paraId="1B16A930" w14:textId="77777777" w:rsidR="00CD7E51" w:rsidRDefault="00CD7E51" w:rsidP="00CD7E51">
      <w:pPr>
        <w:rPr>
          <w:sz w:val="20"/>
          <w:szCs w:val="20"/>
        </w:rPr>
      </w:pPr>
    </w:p>
    <w:p w14:paraId="4F655407" w14:textId="77777777" w:rsidR="00CD7E51" w:rsidRDefault="00CD7E51" w:rsidP="00CD7E51">
      <w:pPr>
        <w:rPr>
          <w:sz w:val="20"/>
          <w:szCs w:val="20"/>
        </w:rPr>
      </w:pPr>
    </w:p>
    <w:p w14:paraId="7D557638"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b/>
          <w:bCs/>
          <w:sz w:val="20"/>
          <w:szCs w:val="20"/>
        </w:rPr>
      </w:pPr>
      <w:r>
        <w:rPr>
          <w:b/>
          <w:bCs/>
          <w:sz w:val="20"/>
          <w:szCs w:val="20"/>
        </w:rPr>
        <w:t>2. OBIETTIVI IN RELAZIONE ALLE COMPETENZE CHIAVE EUROPEE E</w:t>
      </w:r>
    </w:p>
    <w:p w14:paraId="52A52ED7"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b/>
          <w:bCs/>
          <w:sz w:val="20"/>
          <w:szCs w:val="20"/>
        </w:rPr>
      </w:pPr>
      <w:r>
        <w:rPr>
          <w:b/>
          <w:bCs/>
          <w:sz w:val="20"/>
          <w:szCs w:val="20"/>
        </w:rPr>
        <w:t>AGLI ASSI CULTURALI</w:t>
      </w:r>
    </w:p>
    <w:p w14:paraId="2602C88C" w14:textId="77777777" w:rsidR="00CD7E51" w:rsidRDefault="00CD7E51" w:rsidP="00CD7E51">
      <w:pPr>
        <w:autoSpaceDE w:val="0"/>
        <w:autoSpaceDN w:val="0"/>
        <w:adjustRightInd w:val="0"/>
        <w:jc w:val="center"/>
        <w:rPr>
          <w:b/>
          <w:bCs/>
          <w:sz w:val="20"/>
          <w:szCs w:val="20"/>
        </w:rPr>
      </w:pPr>
    </w:p>
    <w:p w14:paraId="53D45F8D" w14:textId="77777777" w:rsidR="00CD7E51" w:rsidRDefault="00CD7E51" w:rsidP="00CD7E51">
      <w:pPr>
        <w:autoSpaceDE w:val="0"/>
        <w:autoSpaceDN w:val="0"/>
        <w:adjustRightInd w:val="0"/>
        <w:rPr>
          <w:b/>
          <w:bCs/>
          <w:sz w:val="20"/>
          <w:szCs w:val="20"/>
        </w:rPr>
      </w:pPr>
    </w:p>
    <w:p w14:paraId="15628303" w14:textId="77777777" w:rsidR="00CD7E51" w:rsidRDefault="00CD7E51" w:rsidP="00CD7E51">
      <w:pPr>
        <w:autoSpaceDE w:val="0"/>
        <w:autoSpaceDN w:val="0"/>
        <w:adjustRightInd w:val="0"/>
        <w:rPr>
          <w:b/>
          <w:bCs/>
          <w:sz w:val="20"/>
          <w:szCs w:val="20"/>
        </w:rPr>
      </w:pPr>
      <w:r>
        <w:rPr>
          <w:b/>
          <w:bCs/>
          <w:sz w:val="20"/>
          <w:szCs w:val="20"/>
        </w:rPr>
        <w:t>2.1 Competenze chiave europee</w:t>
      </w:r>
    </w:p>
    <w:p w14:paraId="7F48B4F2" w14:textId="77777777" w:rsidR="00CD7E51" w:rsidRDefault="00CD7E51" w:rsidP="00CD7E51">
      <w:pPr>
        <w:autoSpaceDE w:val="0"/>
        <w:autoSpaceDN w:val="0"/>
        <w:adjustRightInd w:val="0"/>
        <w:rPr>
          <w:b/>
          <w:bCs/>
          <w:sz w:val="20"/>
          <w:szCs w:val="20"/>
        </w:rPr>
      </w:pPr>
    </w:p>
    <w:p w14:paraId="2352A439" w14:textId="77777777" w:rsidR="00CD7E51" w:rsidRDefault="00CD7E51" w:rsidP="00CD7E51">
      <w:pPr>
        <w:autoSpaceDE w:val="0"/>
        <w:autoSpaceDN w:val="0"/>
        <w:adjustRightInd w:val="0"/>
        <w:rPr>
          <w:sz w:val="20"/>
          <w:szCs w:val="20"/>
        </w:rPr>
      </w:pPr>
      <w:r>
        <w:rPr>
          <w:sz w:val="20"/>
          <w:szCs w:val="20"/>
        </w:rPr>
        <w:t>Il Consiglio di Classe si prefigge di far acquisire le seguenti “competenze chiave europee” agli allievi:</w:t>
      </w:r>
    </w:p>
    <w:p w14:paraId="3472DF5F" w14:textId="77777777" w:rsidR="00CD7E51" w:rsidRDefault="00CD7E51" w:rsidP="00CD7E51">
      <w:pPr>
        <w:autoSpaceDE w:val="0"/>
        <w:autoSpaceDN w:val="0"/>
        <w:adjustRightInd w:val="0"/>
        <w:spacing w:after="240"/>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925"/>
      </w:tblGrid>
      <w:tr w:rsidR="00CD7E51" w14:paraId="45D43234"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35F00FFC"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IMPARARE AD IMPARARE</w:t>
            </w:r>
          </w:p>
        </w:tc>
        <w:tc>
          <w:tcPr>
            <w:tcW w:w="2500" w:type="pct"/>
            <w:tcBorders>
              <w:top w:val="single" w:sz="4" w:space="0" w:color="auto"/>
              <w:left w:val="single" w:sz="4" w:space="0" w:color="auto"/>
              <w:bottom w:val="single" w:sz="4" w:space="0" w:color="auto"/>
              <w:right w:val="single" w:sz="4" w:space="0" w:color="auto"/>
            </w:tcBorders>
            <w:hideMark/>
          </w:tcPr>
          <w:p w14:paraId="55A21388" w14:textId="77777777" w:rsidR="00CD7E51" w:rsidRDefault="00CD7E51">
            <w:pPr>
              <w:autoSpaceDE w:val="0"/>
              <w:autoSpaceDN w:val="0"/>
              <w:adjustRightInd w:val="0"/>
              <w:spacing w:line="256" w:lineRule="auto"/>
              <w:jc w:val="both"/>
              <w:rPr>
                <w:sz w:val="20"/>
                <w:szCs w:val="20"/>
                <w:lang w:eastAsia="en-US"/>
              </w:rPr>
            </w:pPr>
            <w:r>
              <w:rPr>
                <w:sz w:val="20"/>
                <w:szCs w:val="20"/>
                <w:lang w:eastAsia="en-US"/>
              </w:rPr>
              <w:t>Possedere un patrimonio organico di conoscenze e nozioni di base; essere in grado di ricercare ed organizzare nuove informazioni. Essere in grado di acquisire nuovi apprendimenti in modo autonomo.</w:t>
            </w:r>
          </w:p>
        </w:tc>
      </w:tr>
      <w:tr w:rsidR="00CD7E51" w14:paraId="5A7EDA2B"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7896E102"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SPIRITO DI INIZIATIVA E IMPRENDITORIALITA’</w:t>
            </w:r>
          </w:p>
        </w:tc>
        <w:tc>
          <w:tcPr>
            <w:tcW w:w="2500" w:type="pct"/>
            <w:tcBorders>
              <w:top w:val="single" w:sz="4" w:space="0" w:color="auto"/>
              <w:left w:val="single" w:sz="4" w:space="0" w:color="auto"/>
              <w:bottom w:val="single" w:sz="4" w:space="0" w:color="auto"/>
              <w:right w:val="single" w:sz="4" w:space="0" w:color="auto"/>
            </w:tcBorders>
            <w:hideMark/>
          </w:tcPr>
          <w:p w14:paraId="4F430E0D" w14:textId="77777777" w:rsidR="00CD7E51" w:rsidRDefault="00CD7E51">
            <w:pPr>
              <w:autoSpaceDE w:val="0"/>
              <w:autoSpaceDN w:val="0"/>
              <w:adjustRightInd w:val="0"/>
              <w:spacing w:after="240" w:line="256" w:lineRule="auto"/>
              <w:jc w:val="both"/>
              <w:rPr>
                <w:sz w:val="20"/>
                <w:szCs w:val="20"/>
                <w:lang w:eastAsia="en-US"/>
              </w:rPr>
            </w:pPr>
            <w:r>
              <w:rPr>
                <w:sz w:val="20"/>
                <w:szCs w:val="20"/>
                <w:lang w:eastAsia="en-US"/>
              </w:rPr>
              <w:t>Possedere spirito di iniziativa ed essere capace di produrre idee e progetti creativi. Assumersi le proprie responsabilità. Essere disposto ad analizzare se stesso e a misurarsi con le novità e gli imprevisti.</w:t>
            </w:r>
          </w:p>
        </w:tc>
      </w:tr>
      <w:tr w:rsidR="00CD7E51" w14:paraId="46F511B4"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4F848E78"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COMUNICAZIONE NELLA MADRELINGUA</w:t>
            </w:r>
          </w:p>
        </w:tc>
        <w:tc>
          <w:tcPr>
            <w:tcW w:w="2500" w:type="pct"/>
            <w:tcBorders>
              <w:top w:val="single" w:sz="4" w:space="0" w:color="auto"/>
              <w:left w:val="single" w:sz="4" w:space="0" w:color="auto"/>
              <w:bottom w:val="single" w:sz="4" w:space="0" w:color="auto"/>
              <w:right w:val="single" w:sz="4" w:space="0" w:color="auto"/>
            </w:tcBorders>
            <w:hideMark/>
          </w:tcPr>
          <w:p w14:paraId="2B5A6C2F" w14:textId="77777777" w:rsidR="00CD7E51" w:rsidRDefault="00CD7E51">
            <w:pPr>
              <w:autoSpaceDE w:val="0"/>
              <w:autoSpaceDN w:val="0"/>
              <w:adjustRightInd w:val="0"/>
              <w:spacing w:after="240" w:line="256" w:lineRule="auto"/>
              <w:jc w:val="both"/>
              <w:rPr>
                <w:sz w:val="20"/>
                <w:szCs w:val="20"/>
                <w:lang w:eastAsia="en-US"/>
              </w:rPr>
            </w:pPr>
            <w:r>
              <w:rPr>
                <w:sz w:val="20"/>
                <w:szCs w:val="20"/>
                <w:lang w:eastAsia="en-US"/>
              </w:rPr>
              <w:t>Avere una padronanza della lingua italiana, che consenta di comprendere e produrre enunciati e testi di una certa complessità, di esprimere le proprie idee e di adottare un registro linguistico appropriato alle diverse situazioni.</w:t>
            </w:r>
          </w:p>
        </w:tc>
      </w:tr>
      <w:tr w:rsidR="00CD7E51" w14:paraId="36081703"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42B4FCEF"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COMUNICAZIONE NELLE LINGUE STRANIERE</w:t>
            </w:r>
          </w:p>
        </w:tc>
        <w:tc>
          <w:tcPr>
            <w:tcW w:w="2500" w:type="pct"/>
            <w:tcBorders>
              <w:top w:val="single" w:sz="4" w:space="0" w:color="auto"/>
              <w:left w:val="single" w:sz="4" w:space="0" w:color="auto"/>
              <w:bottom w:val="single" w:sz="4" w:space="0" w:color="auto"/>
              <w:right w:val="single" w:sz="4" w:space="0" w:color="auto"/>
            </w:tcBorders>
            <w:hideMark/>
          </w:tcPr>
          <w:p w14:paraId="34582ECC" w14:textId="77777777" w:rsidR="00CD7E51" w:rsidRDefault="00CD7E51">
            <w:pPr>
              <w:autoSpaceDE w:val="0"/>
              <w:autoSpaceDN w:val="0"/>
              <w:adjustRightInd w:val="0"/>
              <w:spacing w:after="240" w:line="256" w:lineRule="auto"/>
              <w:jc w:val="both"/>
              <w:rPr>
                <w:sz w:val="20"/>
                <w:szCs w:val="20"/>
                <w:lang w:eastAsia="en-US"/>
              </w:rPr>
            </w:pPr>
            <w:r>
              <w:rPr>
                <w:sz w:val="20"/>
                <w:szCs w:val="20"/>
                <w:lang w:eastAsia="en-US"/>
              </w:rPr>
              <w:t>Essere in grado di esprimersi in lingua inglese e in una seconda lingua straniera, di affrontare una comunicazione essenziale in semplici situazioni di vita quotidiana. Utilizzare la lingua inglese anche con le tecnologie dell’informazione e della comunicazione</w:t>
            </w:r>
          </w:p>
        </w:tc>
      </w:tr>
      <w:tr w:rsidR="00CD7E51" w14:paraId="3C9EFFD1"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6F678BD4"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COMPETENZE SOCIALI E CIVICHE</w:t>
            </w:r>
          </w:p>
        </w:tc>
        <w:tc>
          <w:tcPr>
            <w:tcW w:w="2500" w:type="pct"/>
            <w:tcBorders>
              <w:top w:val="single" w:sz="4" w:space="0" w:color="auto"/>
              <w:left w:val="single" w:sz="4" w:space="0" w:color="auto"/>
              <w:bottom w:val="single" w:sz="4" w:space="0" w:color="auto"/>
              <w:right w:val="single" w:sz="4" w:space="0" w:color="auto"/>
            </w:tcBorders>
            <w:hideMark/>
          </w:tcPr>
          <w:p w14:paraId="726C37A1" w14:textId="77777777" w:rsidR="00CD7E51" w:rsidRDefault="00CD7E51">
            <w:pPr>
              <w:autoSpaceDE w:val="0"/>
              <w:autoSpaceDN w:val="0"/>
              <w:adjustRightInd w:val="0"/>
              <w:spacing w:after="240" w:line="256" w:lineRule="auto"/>
              <w:jc w:val="both"/>
              <w:rPr>
                <w:sz w:val="20"/>
                <w:szCs w:val="20"/>
                <w:lang w:eastAsia="en-US"/>
              </w:rPr>
            </w:pPr>
            <w:r>
              <w:rPr>
                <w:sz w:val="20"/>
                <w:szCs w:val="20"/>
                <w:lang w:eastAsia="en-US"/>
              </w:rPr>
              <w:t>Avere cura e rispetto di sé e degli altri, come presupposto di uno stile sano e corretto. Essere consapevole della necessità del rispetto di una convivenza civile, pacifica e solidale. Impegnarsi per portare a compimento il lavoro iniziato, da solo o insieme ad altri.</w:t>
            </w:r>
          </w:p>
        </w:tc>
      </w:tr>
      <w:tr w:rsidR="00CD7E51" w14:paraId="152FEC86"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3AC8D728"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SPIRITO DI INIZIATIVA E IMPRENDITORIALITA’</w:t>
            </w:r>
          </w:p>
        </w:tc>
        <w:tc>
          <w:tcPr>
            <w:tcW w:w="2500" w:type="pct"/>
            <w:tcBorders>
              <w:top w:val="single" w:sz="4" w:space="0" w:color="auto"/>
              <w:left w:val="single" w:sz="4" w:space="0" w:color="auto"/>
              <w:bottom w:val="single" w:sz="4" w:space="0" w:color="auto"/>
              <w:right w:val="single" w:sz="4" w:space="0" w:color="auto"/>
            </w:tcBorders>
            <w:hideMark/>
          </w:tcPr>
          <w:p w14:paraId="45F2F864" w14:textId="77777777" w:rsidR="00CD7E51" w:rsidRDefault="00CD7E51">
            <w:pPr>
              <w:autoSpaceDE w:val="0"/>
              <w:autoSpaceDN w:val="0"/>
              <w:adjustRightInd w:val="0"/>
              <w:spacing w:after="240" w:line="256" w:lineRule="auto"/>
              <w:jc w:val="both"/>
              <w:rPr>
                <w:sz w:val="20"/>
                <w:szCs w:val="20"/>
                <w:lang w:eastAsia="en-US"/>
              </w:rPr>
            </w:pPr>
            <w:r>
              <w:rPr>
                <w:sz w:val="20"/>
                <w:szCs w:val="20"/>
                <w:lang w:eastAsia="en-US"/>
              </w:rPr>
              <w:t>Agire in modo autonomo e responsabile, inserendosi attivamente nella vita sociale. Essere in grado di far valere i propri diritti, rispettando quelli altrui.</w:t>
            </w:r>
          </w:p>
        </w:tc>
      </w:tr>
      <w:tr w:rsidR="00CD7E51" w14:paraId="3B1095FB"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6A917C23"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COMPETENZA MATEMATICA E COMPETENZA DI BASE IN SCIENZA E TECNOLOGIA</w:t>
            </w:r>
          </w:p>
        </w:tc>
        <w:tc>
          <w:tcPr>
            <w:tcW w:w="2500" w:type="pct"/>
            <w:tcBorders>
              <w:top w:val="single" w:sz="4" w:space="0" w:color="auto"/>
              <w:left w:val="single" w:sz="4" w:space="0" w:color="auto"/>
              <w:bottom w:val="single" w:sz="4" w:space="0" w:color="auto"/>
              <w:right w:val="single" w:sz="4" w:space="0" w:color="auto"/>
            </w:tcBorders>
            <w:hideMark/>
          </w:tcPr>
          <w:p w14:paraId="6A54320A" w14:textId="77777777" w:rsidR="00CD7E51" w:rsidRDefault="00CD7E51">
            <w:pPr>
              <w:autoSpaceDE w:val="0"/>
              <w:autoSpaceDN w:val="0"/>
              <w:adjustRightInd w:val="0"/>
              <w:spacing w:after="240" w:line="256" w:lineRule="auto"/>
              <w:jc w:val="both"/>
              <w:rPr>
                <w:sz w:val="20"/>
                <w:szCs w:val="20"/>
                <w:lang w:eastAsia="en-US"/>
              </w:rPr>
            </w:pPr>
            <w:r>
              <w:rPr>
                <w:sz w:val="20"/>
                <w:szCs w:val="20"/>
                <w:lang w:eastAsia="en-US"/>
              </w:rPr>
              <w:t>Utilizzare le conoscenze matematiche e scientifico-tecnologiche per analizzare dati e fatti della realtà e per verificare l’attendibilità di analisi quantitative. Utilizzare il pensiero logico-scientifico per affrontare problemi e situazioni sulla base di elementi certi. Avere consapevolezza dei limiti delle affermazioni, che riguardano questioni complesse.</w:t>
            </w:r>
          </w:p>
        </w:tc>
      </w:tr>
      <w:tr w:rsidR="00CD7E51" w14:paraId="1B92B70D" w14:textId="77777777" w:rsidTr="00CD7E51">
        <w:tc>
          <w:tcPr>
            <w:tcW w:w="2500" w:type="pct"/>
            <w:tcBorders>
              <w:top w:val="single" w:sz="4" w:space="0" w:color="auto"/>
              <w:left w:val="single" w:sz="4" w:space="0" w:color="auto"/>
              <w:bottom w:val="single" w:sz="4" w:space="0" w:color="auto"/>
              <w:right w:val="single" w:sz="4" w:space="0" w:color="auto"/>
            </w:tcBorders>
            <w:hideMark/>
          </w:tcPr>
          <w:p w14:paraId="06568AB0" w14:textId="77777777" w:rsidR="00CD7E51" w:rsidRDefault="00CD7E51">
            <w:pPr>
              <w:autoSpaceDE w:val="0"/>
              <w:autoSpaceDN w:val="0"/>
              <w:adjustRightInd w:val="0"/>
              <w:spacing w:after="240" w:line="256" w:lineRule="auto"/>
              <w:rPr>
                <w:b/>
                <w:bCs/>
                <w:sz w:val="20"/>
                <w:szCs w:val="20"/>
                <w:lang w:eastAsia="en-US"/>
              </w:rPr>
            </w:pPr>
            <w:r>
              <w:rPr>
                <w:b/>
                <w:bCs/>
                <w:sz w:val="20"/>
                <w:szCs w:val="20"/>
                <w:lang w:eastAsia="en-US"/>
              </w:rPr>
              <w:t>COMPETENZA DIGITALE</w:t>
            </w:r>
          </w:p>
        </w:tc>
        <w:tc>
          <w:tcPr>
            <w:tcW w:w="2500" w:type="pct"/>
            <w:tcBorders>
              <w:top w:val="single" w:sz="4" w:space="0" w:color="auto"/>
              <w:left w:val="single" w:sz="4" w:space="0" w:color="auto"/>
              <w:bottom w:val="single" w:sz="4" w:space="0" w:color="auto"/>
              <w:right w:val="single" w:sz="4" w:space="0" w:color="auto"/>
            </w:tcBorders>
            <w:hideMark/>
          </w:tcPr>
          <w:p w14:paraId="411346DF" w14:textId="77777777" w:rsidR="00CD7E51" w:rsidRDefault="00CD7E51">
            <w:pPr>
              <w:autoSpaceDE w:val="0"/>
              <w:autoSpaceDN w:val="0"/>
              <w:adjustRightInd w:val="0"/>
              <w:spacing w:after="240" w:line="256" w:lineRule="auto"/>
              <w:jc w:val="both"/>
              <w:rPr>
                <w:sz w:val="20"/>
                <w:szCs w:val="20"/>
                <w:lang w:eastAsia="en-US"/>
              </w:rPr>
            </w:pPr>
            <w:r>
              <w:rPr>
                <w:sz w:val="20"/>
                <w:szCs w:val="20"/>
                <w:lang w:eastAsia="en-US"/>
              </w:rPr>
              <w:t>Utilizzare con consapevolezza e responsabilità le tecnologie per ricercare, produrre ed elaborare dati e informazioni, per interagire con altre persone, come supporto alla creatività e alla soluzione di problemi</w:t>
            </w:r>
          </w:p>
        </w:tc>
      </w:tr>
    </w:tbl>
    <w:p w14:paraId="66851F9F" w14:textId="77777777" w:rsidR="00CD7E51" w:rsidRDefault="00CD7E51" w:rsidP="00CD7E51">
      <w:pPr>
        <w:autoSpaceDE w:val="0"/>
        <w:autoSpaceDN w:val="0"/>
        <w:adjustRightInd w:val="0"/>
        <w:spacing w:after="240"/>
        <w:rPr>
          <w:b/>
          <w:bCs/>
          <w:sz w:val="20"/>
          <w:szCs w:val="20"/>
        </w:rPr>
      </w:pPr>
    </w:p>
    <w:p w14:paraId="1C1B15EB" w14:textId="77777777" w:rsidR="00CD7E51" w:rsidRDefault="00CD7E51" w:rsidP="00CD7E51">
      <w:pPr>
        <w:autoSpaceDE w:val="0"/>
        <w:autoSpaceDN w:val="0"/>
        <w:adjustRightInd w:val="0"/>
        <w:spacing w:after="240"/>
        <w:rPr>
          <w:sz w:val="20"/>
          <w:szCs w:val="20"/>
        </w:rPr>
      </w:pPr>
    </w:p>
    <w:p w14:paraId="56249536" w14:textId="77777777" w:rsidR="00CD7E51" w:rsidRDefault="00CD7E51" w:rsidP="00CD7E51">
      <w:pPr>
        <w:autoSpaceDE w:val="0"/>
        <w:autoSpaceDN w:val="0"/>
        <w:adjustRightInd w:val="0"/>
        <w:rPr>
          <w:sz w:val="20"/>
          <w:szCs w:val="20"/>
        </w:rPr>
      </w:pPr>
    </w:p>
    <w:p w14:paraId="547D2556" w14:textId="77777777" w:rsidR="00CD7E51" w:rsidRDefault="00CD7E51" w:rsidP="00CD7E51">
      <w:pPr>
        <w:autoSpaceDE w:val="0"/>
        <w:autoSpaceDN w:val="0"/>
        <w:adjustRightInd w:val="0"/>
        <w:rPr>
          <w:sz w:val="20"/>
          <w:szCs w:val="20"/>
        </w:rPr>
      </w:pPr>
      <w:r>
        <w:rPr>
          <w:sz w:val="20"/>
          <w:szCs w:val="20"/>
        </w:rPr>
        <w:t>Inoltre, il Consiglio di classe decide di lavorare soprattutto su queste competenze:</w:t>
      </w:r>
    </w:p>
    <w:p w14:paraId="600E4396" w14:textId="77777777" w:rsidR="00CD7E51" w:rsidRDefault="00CD7E51" w:rsidP="00CD7E51">
      <w:pPr>
        <w:autoSpaceDE w:val="0"/>
        <w:autoSpaceDN w:val="0"/>
        <w:adjustRightInd w:val="0"/>
        <w:spacing w:after="240"/>
        <w:rPr>
          <w:sz w:val="20"/>
          <w:szCs w:val="20"/>
        </w:rPr>
      </w:pPr>
      <w:r>
        <w:rPr>
          <w:sz w:val="20"/>
          <w:szCs w:val="20"/>
        </w:rPr>
        <w:t>…………………………………………………………………………………………………………………..</w:t>
      </w:r>
    </w:p>
    <w:p w14:paraId="1E43A830" w14:textId="77777777" w:rsidR="00CD7E51" w:rsidRDefault="00CD7E51" w:rsidP="00CD7E51">
      <w:pPr>
        <w:autoSpaceDE w:val="0"/>
        <w:autoSpaceDN w:val="0"/>
        <w:adjustRightInd w:val="0"/>
        <w:spacing w:after="240"/>
        <w:rPr>
          <w:sz w:val="20"/>
          <w:szCs w:val="20"/>
        </w:rPr>
      </w:pPr>
      <w:r>
        <w:rPr>
          <w:sz w:val="20"/>
          <w:szCs w:val="20"/>
        </w:rPr>
        <w:t>…………………………………………………………………………………………………………………..</w:t>
      </w:r>
    </w:p>
    <w:p w14:paraId="2497F2FC" w14:textId="77777777" w:rsidR="00CD7E51" w:rsidRDefault="00CD7E51" w:rsidP="00CD7E51">
      <w:pPr>
        <w:autoSpaceDE w:val="0"/>
        <w:autoSpaceDN w:val="0"/>
        <w:adjustRightInd w:val="0"/>
        <w:spacing w:after="240"/>
        <w:rPr>
          <w:sz w:val="20"/>
          <w:szCs w:val="20"/>
        </w:rPr>
      </w:pPr>
      <w:r>
        <w:rPr>
          <w:sz w:val="20"/>
          <w:szCs w:val="20"/>
        </w:rPr>
        <w:lastRenderedPageBreak/>
        <w:t>…………………………………………………………………………………………………………………..</w:t>
      </w:r>
    </w:p>
    <w:p w14:paraId="74517434" w14:textId="77777777" w:rsidR="00CD7E51" w:rsidRDefault="00CD7E51" w:rsidP="00CD7E51">
      <w:pPr>
        <w:autoSpaceDE w:val="0"/>
        <w:autoSpaceDN w:val="0"/>
        <w:adjustRightInd w:val="0"/>
        <w:rPr>
          <w:b/>
          <w:bCs/>
          <w:sz w:val="20"/>
          <w:szCs w:val="20"/>
        </w:rPr>
      </w:pPr>
    </w:p>
    <w:p w14:paraId="73E3D3BE" w14:textId="77777777" w:rsidR="00CD7E51" w:rsidRDefault="00CD7E51" w:rsidP="00CD7E51">
      <w:pPr>
        <w:autoSpaceDE w:val="0"/>
        <w:autoSpaceDN w:val="0"/>
        <w:adjustRightInd w:val="0"/>
        <w:rPr>
          <w:b/>
          <w:bCs/>
          <w:sz w:val="20"/>
          <w:szCs w:val="20"/>
        </w:rPr>
      </w:pPr>
      <w:r>
        <w:rPr>
          <w:b/>
          <w:bCs/>
          <w:sz w:val="20"/>
          <w:szCs w:val="20"/>
        </w:rPr>
        <w:t>2.2</w:t>
      </w:r>
      <w:r>
        <w:rPr>
          <w:b/>
          <w:bCs/>
          <w:sz w:val="20"/>
          <w:szCs w:val="20"/>
        </w:rPr>
        <w:tab/>
        <w:t xml:space="preserve"> Assi Culturali (v. DM 139/07 in allegato)</w:t>
      </w:r>
    </w:p>
    <w:p w14:paraId="063F0CC0" w14:textId="77777777" w:rsidR="00CD7E51" w:rsidRDefault="00CD7E51" w:rsidP="00CD7E51">
      <w:pPr>
        <w:autoSpaceDE w:val="0"/>
        <w:autoSpaceDN w:val="0"/>
        <w:adjustRightInd w:val="0"/>
        <w:rPr>
          <w:sz w:val="20"/>
          <w:szCs w:val="20"/>
        </w:rPr>
      </w:pPr>
    </w:p>
    <w:p w14:paraId="3BD8C471" w14:textId="77777777" w:rsidR="00CD7E51" w:rsidRDefault="00CD7E51" w:rsidP="00CD7E51">
      <w:pPr>
        <w:autoSpaceDE w:val="0"/>
        <w:autoSpaceDN w:val="0"/>
        <w:adjustRightInd w:val="0"/>
        <w:jc w:val="both"/>
        <w:rPr>
          <w:sz w:val="20"/>
          <w:szCs w:val="20"/>
        </w:rPr>
      </w:pPr>
      <w:r>
        <w:rPr>
          <w:sz w:val="20"/>
          <w:szCs w:val="20"/>
        </w:rPr>
        <w:t>I docenti delle singole discipline, nella stesura della progettazione per disciplina e nella progettazione di attività interdisciplinari, terranno conto degli obiettivi previsti dagli assi culturali (DM 139/07; DM 9/10</w:t>
      </w:r>
      <w:proofErr w:type="gramStart"/>
      <w:r>
        <w:rPr>
          <w:sz w:val="20"/>
          <w:szCs w:val="20"/>
        </w:rPr>
        <w:t>) .</w:t>
      </w:r>
      <w:proofErr w:type="gramEnd"/>
    </w:p>
    <w:p w14:paraId="05F500B7" w14:textId="77777777" w:rsidR="00CD7E51" w:rsidRDefault="00CD7E51" w:rsidP="00CD7E51">
      <w:pPr>
        <w:autoSpaceDE w:val="0"/>
        <w:autoSpaceDN w:val="0"/>
        <w:adjustRightInd w:val="0"/>
        <w:rPr>
          <w:sz w:val="20"/>
          <w:szCs w:val="20"/>
        </w:rPr>
      </w:pPr>
    </w:p>
    <w:p w14:paraId="232921E8" w14:textId="77777777" w:rsidR="00CD7E51" w:rsidRDefault="00CD7E51" w:rsidP="00CD7E51">
      <w:pPr>
        <w:autoSpaceDE w:val="0"/>
        <w:autoSpaceDN w:val="0"/>
        <w:adjustRightInd w:val="0"/>
        <w:rPr>
          <w:sz w:val="20"/>
          <w:szCs w:val="20"/>
        </w:rPr>
      </w:pPr>
    </w:p>
    <w:p w14:paraId="7C06884F"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bCs/>
          <w:sz w:val="20"/>
          <w:szCs w:val="20"/>
        </w:rPr>
      </w:pPr>
      <w:r>
        <w:rPr>
          <w:b/>
          <w:bCs/>
          <w:sz w:val="20"/>
          <w:szCs w:val="20"/>
        </w:rPr>
        <w:t>3. OBIETTIVI EDUCATIVI E COMPORTAMENTALI</w:t>
      </w:r>
    </w:p>
    <w:p w14:paraId="21A84666"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bCs/>
          <w:sz w:val="20"/>
          <w:szCs w:val="20"/>
        </w:rPr>
      </w:pPr>
      <w:bookmarkStart w:id="3" w:name="_Hlk20248476"/>
      <w:r>
        <w:rPr>
          <w:b/>
          <w:bCs/>
          <w:sz w:val="20"/>
          <w:szCs w:val="20"/>
        </w:rPr>
        <w:t>Segnare con una crocetta le voci che interessano</w:t>
      </w:r>
    </w:p>
    <w:bookmarkEnd w:id="3"/>
    <w:p w14:paraId="4FA168BB" w14:textId="77777777" w:rsidR="00CD7E51" w:rsidRDefault="00CD7E51" w:rsidP="00CD7E51">
      <w:pPr>
        <w:autoSpaceDE w:val="0"/>
        <w:autoSpaceDN w:val="0"/>
        <w:adjustRightInd w:val="0"/>
        <w:spacing w:before="240" w:after="240"/>
        <w:rPr>
          <w:sz w:val="20"/>
          <w:szCs w:val="20"/>
        </w:rPr>
      </w:pPr>
    </w:p>
    <w:p w14:paraId="7E3BB82E" w14:textId="77777777" w:rsidR="00CD7E51" w:rsidRDefault="00CD7E51" w:rsidP="00CD7E51">
      <w:pPr>
        <w:autoSpaceDE w:val="0"/>
        <w:autoSpaceDN w:val="0"/>
        <w:adjustRightInd w:val="0"/>
        <w:spacing w:before="240" w:after="240"/>
        <w:rPr>
          <w:sz w:val="20"/>
          <w:szCs w:val="20"/>
        </w:rPr>
      </w:pPr>
      <w:r>
        <w:rPr>
          <w:sz w:val="20"/>
          <w:szCs w:val="20"/>
        </w:rPr>
        <w:t>Gli obiettivi educativi e comportamentali necessari alla formazione e la crescita culturale degli alunni sono:</w:t>
      </w:r>
    </w:p>
    <w:p w14:paraId="5415AC47" w14:textId="77777777" w:rsidR="00CD7E51" w:rsidRDefault="00CD7E51" w:rsidP="00CD7E51">
      <w:pPr>
        <w:autoSpaceDE w:val="0"/>
        <w:autoSpaceDN w:val="0"/>
        <w:adjustRightInd w:val="0"/>
        <w:spacing w:before="240" w:after="240"/>
        <w:rPr>
          <w:b/>
          <w:bCs/>
          <w:sz w:val="20"/>
          <w:szCs w:val="20"/>
        </w:rPr>
      </w:pPr>
      <w:r>
        <w:rPr>
          <w:b/>
          <w:bCs/>
          <w:sz w:val="20"/>
          <w:szCs w:val="20"/>
        </w:rPr>
        <w:t>AREA AFFETTIVO-RELAZIONALE-COMPORTAMENTALE</w:t>
      </w:r>
    </w:p>
    <w:p w14:paraId="5E7F0B77" w14:textId="77777777" w:rsidR="00CD7E51" w:rsidRDefault="00CD7E51" w:rsidP="00CD7E51">
      <w:pPr>
        <w:numPr>
          <w:ilvl w:val="0"/>
          <w:numId w:val="14"/>
        </w:numPr>
        <w:autoSpaceDE w:val="0"/>
        <w:autoSpaceDN w:val="0"/>
        <w:adjustRightInd w:val="0"/>
        <w:spacing w:line="240" w:lineRule="atLeast"/>
        <w:rPr>
          <w:sz w:val="20"/>
          <w:szCs w:val="20"/>
        </w:rPr>
      </w:pPr>
      <w:r>
        <w:rPr>
          <w:sz w:val="20"/>
          <w:szCs w:val="20"/>
        </w:rPr>
        <w:t>Migliorare il livello di autostima e le relazioni interpersonali con il gruppo classe □</w:t>
      </w:r>
    </w:p>
    <w:p w14:paraId="4AE7AEBE" w14:textId="77777777" w:rsidR="00CD7E51" w:rsidRDefault="00CD7E51" w:rsidP="00CD7E51">
      <w:pPr>
        <w:numPr>
          <w:ilvl w:val="0"/>
          <w:numId w:val="14"/>
        </w:numPr>
        <w:autoSpaceDE w:val="0"/>
        <w:autoSpaceDN w:val="0"/>
        <w:adjustRightInd w:val="0"/>
        <w:spacing w:line="240" w:lineRule="atLeast"/>
        <w:rPr>
          <w:sz w:val="20"/>
          <w:szCs w:val="20"/>
        </w:rPr>
      </w:pPr>
      <w:r>
        <w:rPr>
          <w:sz w:val="20"/>
          <w:szCs w:val="20"/>
        </w:rPr>
        <w:t>Stimolare nuovi interessi sia in ambito scolastico che extra-scolastico □</w:t>
      </w:r>
    </w:p>
    <w:p w14:paraId="3527990C" w14:textId="77777777" w:rsidR="00CD7E51" w:rsidRDefault="00CD7E51" w:rsidP="00CD7E51">
      <w:pPr>
        <w:autoSpaceDE w:val="0"/>
        <w:autoSpaceDN w:val="0"/>
        <w:adjustRightInd w:val="0"/>
        <w:spacing w:line="240" w:lineRule="atLeast"/>
        <w:rPr>
          <w:b/>
          <w:bCs/>
          <w:sz w:val="20"/>
          <w:szCs w:val="20"/>
        </w:rPr>
      </w:pPr>
    </w:p>
    <w:p w14:paraId="4B273C06" w14:textId="77777777" w:rsidR="00CD7E51" w:rsidRDefault="00CD7E51" w:rsidP="00CD7E51">
      <w:pPr>
        <w:autoSpaceDE w:val="0"/>
        <w:autoSpaceDN w:val="0"/>
        <w:adjustRightInd w:val="0"/>
        <w:spacing w:line="240" w:lineRule="atLeast"/>
        <w:rPr>
          <w:b/>
          <w:bCs/>
          <w:sz w:val="20"/>
          <w:szCs w:val="20"/>
        </w:rPr>
      </w:pPr>
      <w:r>
        <w:rPr>
          <w:b/>
          <w:bCs/>
          <w:sz w:val="20"/>
          <w:szCs w:val="20"/>
        </w:rPr>
        <w:t>AREA DELL’AUTONOMIA SCOCIALE – SCOLASTICA - COMUNICAZIONALE</w:t>
      </w:r>
    </w:p>
    <w:p w14:paraId="3B3683C7" w14:textId="77777777" w:rsidR="00CD7E51" w:rsidRDefault="00CD7E51" w:rsidP="00CD7E51">
      <w:pPr>
        <w:autoSpaceDE w:val="0"/>
        <w:autoSpaceDN w:val="0"/>
        <w:adjustRightInd w:val="0"/>
        <w:spacing w:line="240" w:lineRule="atLeast"/>
        <w:rPr>
          <w:b/>
          <w:bCs/>
          <w:sz w:val="20"/>
          <w:szCs w:val="20"/>
        </w:rPr>
      </w:pPr>
    </w:p>
    <w:p w14:paraId="356A3BB7"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Acquisire maggiore autonomia nell’organizzare il proprio lavoro scolastico □</w:t>
      </w:r>
    </w:p>
    <w:p w14:paraId="4781ADD4"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Accettare e rispettare coetanei e adulti, rapportandosi correttamente con essi □</w:t>
      </w:r>
    </w:p>
    <w:p w14:paraId="54F66964"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Comprendere e rispettare l</w:t>
      </w:r>
    </w:p>
    <w:p w14:paraId="0C361732"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e regole della scuola e del gruppo □</w:t>
      </w:r>
    </w:p>
    <w:p w14:paraId="122481EE"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Relazionarsi con gli altri e con l’ambiente che li circonda □</w:t>
      </w:r>
    </w:p>
    <w:p w14:paraId="1D9933BF"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Usare un linguaggio adeguato al contesto comunicativo □</w:t>
      </w:r>
    </w:p>
    <w:p w14:paraId="1962E747"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Esprimere le proprie opinioni, rispettando quelle altrui □</w:t>
      </w:r>
    </w:p>
    <w:p w14:paraId="024F4DD0"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Potenziare le capacità attentive e mnestiche, aumentando i tempi di concentrazione □</w:t>
      </w:r>
    </w:p>
    <w:p w14:paraId="3768CED3"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Favorire lo spirito di iniziativa, nell’intraprendere scelte autonome □</w:t>
      </w:r>
    </w:p>
    <w:p w14:paraId="4AD33937" w14:textId="77777777" w:rsidR="00CD7E51" w:rsidRDefault="00CD7E51" w:rsidP="00CD7E51">
      <w:pPr>
        <w:numPr>
          <w:ilvl w:val="0"/>
          <w:numId w:val="15"/>
        </w:numPr>
        <w:autoSpaceDE w:val="0"/>
        <w:autoSpaceDN w:val="0"/>
        <w:adjustRightInd w:val="0"/>
        <w:spacing w:line="240" w:lineRule="atLeast"/>
        <w:ind w:left="714" w:hanging="357"/>
        <w:contextualSpacing/>
        <w:rPr>
          <w:sz w:val="20"/>
          <w:szCs w:val="20"/>
        </w:rPr>
      </w:pPr>
      <w:r>
        <w:rPr>
          <w:sz w:val="20"/>
          <w:szCs w:val="20"/>
        </w:rPr>
        <w:t>Favorire la capacità di risolvere situazioni problematiche □</w:t>
      </w:r>
    </w:p>
    <w:p w14:paraId="2446C52E" w14:textId="77777777" w:rsidR="00CD7E51" w:rsidRDefault="00CD7E51" w:rsidP="00CD7E51">
      <w:pPr>
        <w:autoSpaceDE w:val="0"/>
        <w:autoSpaceDN w:val="0"/>
        <w:adjustRightInd w:val="0"/>
        <w:spacing w:before="240" w:after="240"/>
        <w:ind w:left="720"/>
        <w:rPr>
          <w:sz w:val="20"/>
          <w:szCs w:val="20"/>
        </w:rPr>
      </w:pPr>
    </w:p>
    <w:p w14:paraId="4A073327" w14:textId="77777777" w:rsidR="00CD7E51" w:rsidRDefault="00CD7E51" w:rsidP="00CD7E51">
      <w:pPr>
        <w:autoSpaceDE w:val="0"/>
        <w:autoSpaceDN w:val="0"/>
        <w:adjustRightInd w:val="0"/>
        <w:spacing w:before="240" w:after="240"/>
        <w:ind w:left="720"/>
        <w:rPr>
          <w:sz w:val="20"/>
          <w:szCs w:val="20"/>
        </w:rPr>
      </w:pPr>
    </w:p>
    <w:p w14:paraId="114236EA" w14:textId="77777777" w:rsidR="00CD7E51" w:rsidRDefault="00CD7E51" w:rsidP="00CD7E51">
      <w:pPr>
        <w:autoSpaceDE w:val="0"/>
        <w:autoSpaceDN w:val="0"/>
        <w:adjustRightInd w:val="0"/>
        <w:spacing w:line="240" w:lineRule="atLeast"/>
        <w:ind w:left="720"/>
        <w:contextualSpacing/>
        <w:rPr>
          <w:b/>
          <w:bCs/>
          <w:sz w:val="20"/>
          <w:szCs w:val="20"/>
        </w:rPr>
      </w:pPr>
    </w:p>
    <w:p w14:paraId="34415705" w14:textId="77777777" w:rsidR="00CD7E51" w:rsidRDefault="00CD7E51" w:rsidP="00CD7E51">
      <w:pPr>
        <w:autoSpaceDE w:val="0"/>
        <w:autoSpaceDN w:val="0"/>
        <w:adjustRightInd w:val="0"/>
        <w:spacing w:line="240" w:lineRule="atLeast"/>
        <w:rPr>
          <w:sz w:val="20"/>
          <w:szCs w:val="20"/>
        </w:rPr>
      </w:pPr>
    </w:p>
    <w:p w14:paraId="49B43481" w14:textId="77777777" w:rsidR="00CD7E51" w:rsidRDefault="00CD7E51" w:rsidP="00CD7E51">
      <w:pPr>
        <w:autoSpaceDE w:val="0"/>
        <w:autoSpaceDN w:val="0"/>
        <w:adjustRightInd w:val="0"/>
        <w:spacing w:before="240" w:after="240"/>
        <w:rPr>
          <w:sz w:val="20"/>
          <w:szCs w:val="20"/>
        </w:rPr>
      </w:pPr>
    </w:p>
    <w:p w14:paraId="214F22F7" w14:textId="77777777" w:rsidR="00CD7E51" w:rsidRDefault="00CD7E51" w:rsidP="00CD7E51">
      <w:pPr>
        <w:rPr>
          <w:sz w:val="20"/>
          <w:szCs w:val="20"/>
        </w:rPr>
      </w:pPr>
    </w:p>
    <w:p w14:paraId="73FD18FF"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i/>
          <w:sz w:val="20"/>
          <w:szCs w:val="20"/>
        </w:rPr>
      </w:pPr>
      <w:r>
        <w:rPr>
          <w:b/>
          <w:i/>
          <w:sz w:val="20"/>
          <w:szCs w:val="20"/>
        </w:rPr>
        <w:t>4.STRATEGIE</w:t>
      </w:r>
    </w:p>
    <w:p w14:paraId="4FB4E27A"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bCs/>
          <w:sz w:val="20"/>
          <w:szCs w:val="20"/>
        </w:rPr>
      </w:pPr>
      <w:r>
        <w:rPr>
          <w:b/>
          <w:bCs/>
          <w:sz w:val="20"/>
          <w:szCs w:val="20"/>
        </w:rPr>
        <w:t>Segnare con una crocetta le voci che interessano</w:t>
      </w:r>
    </w:p>
    <w:p w14:paraId="69613544" w14:textId="77777777" w:rsidR="00CD7E51" w:rsidRDefault="00CD7E51" w:rsidP="00CD7E51">
      <w:pPr>
        <w:rPr>
          <w:b/>
          <w:sz w:val="20"/>
          <w:szCs w:val="20"/>
        </w:rPr>
      </w:pPr>
    </w:p>
    <w:p w14:paraId="51454E77" w14:textId="77777777" w:rsidR="00CD7E51" w:rsidRDefault="00CD7E51" w:rsidP="00CD7E51">
      <w:pPr>
        <w:rPr>
          <w:b/>
          <w:sz w:val="20"/>
          <w:szCs w:val="20"/>
        </w:rPr>
      </w:pPr>
      <w:r>
        <w:rPr>
          <w:b/>
          <w:sz w:val="20"/>
          <w:szCs w:val="20"/>
        </w:rPr>
        <w:t>Le metodologie adottate nel processo di insegnamento/apprendimento, si ispirano ai seguenti criteri trasversali:</w:t>
      </w:r>
    </w:p>
    <w:p w14:paraId="6AE0001F" w14:textId="77777777" w:rsidR="00CD7E51" w:rsidRDefault="00CD7E51" w:rsidP="00CD7E51">
      <w:pPr>
        <w:numPr>
          <w:ilvl w:val="0"/>
          <w:numId w:val="16"/>
        </w:numPr>
        <w:jc w:val="both"/>
        <w:rPr>
          <w:bCs/>
          <w:sz w:val="20"/>
          <w:szCs w:val="20"/>
        </w:rPr>
      </w:pPr>
      <w:r>
        <w:rPr>
          <w:bCs/>
          <w:sz w:val="20"/>
          <w:szCs w:val="20"/>
        </w:rPr>
        <w:t xml:space="preserve">Illustrare alla classe obiettivi, metodi e contenuti dell’intero percorso formativo e delle sue partizioni </w:t>
      </w:r>
      <w:r>
        <w:rPr>
          <w:sz w:val="20"/>
          <w:szCs w:val="20"/>
        </w:rPr>
        <w:t>□</w:t>
      </w:r>
    </w:p>
    <w:p w14:paraId="2E719DBF" w14:textId="77777777" w:rsidR="00CD7E51" w:rsidRDefault="00CD7E51" w:rsidP="00CD7E51">
      <w:pPr>
        <w:numPr>
          <w:ilvl w:val="0"/>
          <w:numId w:val="16"/>
        </w:numPr>
        <w:jc w:val="both"/>
        <w:rPr>
          <w:bCs/>
          <w:sz w:val="20"/>
          <w:szCs w:val="20"/>
        </w:rPr>
      </w:pPr>
      <w:r>
        <w:rPr>
          <w:sz w:val="20"/>
          <w:szCs w:val="20"/>
        </w:rPr>
        <w:t>Esplicitare quali conoscenze, abilità e competenze vengono misurate in occasione delle verifiche □</w:t>
      </w:r>
    </w:p>
    <w:p w14:paraId="57BD8539" w14:textId="77777777" w:rsidR="00CD7E51" w:rsidRDefault="00CD7E51" w:rsidP="00CD7E51">
      <w:pPr>
        <w:numPr>
          <w:ilvl w:val="0"/>
          <w:numId w:val="16"/>
        </w:numPr>
        <w:jc w:val="both"/>
        <w:rPr>
          <w:bCs/>
          <w:sz w:val="20"/>
          <w:szCs w:val="20"/>
        </w:rPr>
      </w:pPr>
      <w:r>
        <w:rPr>
          <w:sz w:val="20"/>
          <w:szCs w:val="20"/>
        </w:rPr>
        <w:t>Usare strategie che stimolino la ricerca e l’elaborazione di soluzioni, piuttosto che una ricezione passiva dei contenuti della disciplina □</w:t>
      </w:r>
    </w:p>
    <w:p w14:paraId="1CACB792" w14:textId="77777777" w:rsidR="00CD7E51" w:rsidRDefault="00CD7E51" w:rsidP="00CD7E51">
      <w:pPr>
        <w:numPr>
          <w:ilvl w:val="0"/>
          <w:numId w:val="16"/>
        </w:numPr>
        <w:jc w:val="both"/>
        <w:rPr>
          <w:bCs/>
          <w:sz w:val="20"/>
          <w:szCs w:val="20"/>
        </w:rPr>
      </w:pPr>
      <w:r>
        <w:rPr>
          <w:sz w:val="20"/>
          <w:szCs w:val="20"/>
        </w:rPr>
        <w:t>Utilizzare tecniche di valorizzazione dei prerequisiti degli allievi, come momento di partenza di nuovi apprendimenti □</w:t>
      </w:r>
    </w:p>
    <w:p w14:paraId="290B2A0B" w14:textId="77777777" w:rsidR="00CD7E51" w:rsidRDefault="00CD7E51" w:rsidP="00CD7E51">
      <w:pPr>
        <w:numPr>
          <w:ilvl w:val="0"/>
          <w:numId w:val="16"/>
        </w:numPr>
        <w:jc w:val="both"/>
        <w:rPr>
          <w:bCs/>
          <w:sz w:val="20"/>
          <w:szCs w:val="20"/>
        </w:rPr>
      </w:pPr>
      <w:r>
        <w:rPr>
          <w:bCs/>
          <w:sz w:val="20"/>
          <w:szCs w:val="20"/>
        </w:rPr>
        <w:t xml:space="preserve">Costruire gli apprendimenti attraverso un percorso di operazioni cognitive e di applicazioni operative </w:t>
      </w:r>
      <w:r>
        <w:rPr>
          <w:sz w:val="20"/>
          <w:szCs w:val="20"/>
        </w:rPr>
        <w:t>□</w:t>
      </w:r>
    </w:p>
    <w:p w14:paraId="2C589ED8" w14:textId="77777777" w:rsidR="00CD7E51" w:rsidRDefault="00CD7E51" w:rsidP="00CD7E51">
      <w:pPr>
        <w:numPr>
          <w:ilvl w:val="0"/>
          <w:numId w:val="16"/>
        </w:numPr>
        <w:jc w:val="both"/>
        <w:rPr>
          <w:bCs/>
          <w:sz w:val="20"/>
          <w:szCs w:val="20"/>
        </w:rPr>
      </w:pPr>
      <w:r>
        <w:rPr>
          <w:sz w:val="20"/>
          <w:szCs w:val="20"/>
        </w:rPr>
        <w:t>Fare ricorso ad un apprendimento di tipo esperenziale, utilizzando anche simulazioni □</w:t>
      </w:r>
    </w:p>
    <w:p w14:paraId="5ED29CCF" w14:textId="77777777" w:rsidR="00CD7E51" w:rsidRDefault="00CD7E51" w:rsidP="00CD7E51">
      <w:pPr>
        <w:numPr>
          <w:ilvl w:val="0"/>
          <w:numId w:val="16"/>
        </w:numPr>
        <w:jc w:val="both"/>
        <w:rPr>
          <w:bCs/>
          <w:sz w:val="20"/>
          <w:szCs w:val="20"/>
        </w:rPr>
      </w:pPr>
      <w:r>
        <w:rPr>
          <w:bCs/>
          <w:sz w:val="20"/>
          <w:szCs w:val="20"/>
        </w:rPr>
        <w:t xml:space="preserve">Utilizzare strategie finalizzate all’apprendimento di un metodo di studio </w:t>
      </w:r>
      <w:r>
        <w:rPr>
          <w:sz w:val="20"/>
          <w:szCs w:val="20"/>
        </w:rPr>
        <w:t>□</w:t>
      </w:r>
    </w:p>
    <w:p w14:paraId="50D690F5" w14:textId="77777777" w:rsidR="00CD7E51" w:rsidRDefault="00CD7E51" w:rsidP="00CD7E51">
      <w:pPr>
        <w:numPr>
          <w:ilvl w:val="0"/>
          <w:numId w:val="16"/>
        </w:numPr>
        <w:jc w:val="both"/>
        <w:rPr>
          <w:bCs/>
          <w:sz w:val="20"/>
          <w:szCs w:val="20"/>
        </w:rPr>
      </w:pPr>
      <w:r>
        <w:rPr>
          <w:sz w:val="20"/>
          <w:szCs w:val="20"/>
        </w:rPr>
        <w:t>Utilizzare forme di apprendimento cooperativo □</w:t>
      </w:r>
    </w:p>
    <w:p w14:paraId="5283E616" w14:textId="77777777" w:rsidR="00CD7E51" w:rsidRDefault="00CD7E51" w:rsidP="00CD7E51">
      <w:pPr>
        <w:numPr>
          <w:ilvl w:val="0"/>
          <w:numId w:val="16"/>
        </w:numPr>
        <w:jc w:val="both"/>
        <w:rPr>
          <w:bCs/>
          <w:sz w:val="20"/>
          <w:szCs w:val="20"/>
        </w:rPr>
      </w:pPr>
      <w:r>
        <w:rPr>
          <w:sz w:val="20"/>
          <w:szCs w:val="20"/>
        </w:rPr>
        <w:t>Contestualizzare e attualizzare gli apprendimenti □</w:t>
      </w:r>
    </w:p>
    <w:p w14:paraId="291EC717" w14:textId="07B7260F" w:rsidR="00CD7E51" w:rsidRPr="009775A5" w:rsidRDefault="00CD7E51" w:rsidP="00CD7E51">
      <w:pPr>
        <w:numPr>
          <w:ilvl w:val="0"/>
          <w:numId w:val="16"/>
        </w:numPr>
        <w:jc w:val="both"/>
        <w:rPr>
          <w:bCs/>
          <w:sz w:val="20"/>
          <w:szCs w:val="20"/>
        </w:rPr>
      </w:pPr>
      <w:r>
        <w:rPr>
          <w:sz w:val="20"/>
          <w:szCs w:val="20"/>
        </w:rPr>
        <w:t>Costruire schemi e mappe concettuali □</w:t>
      </w:r>
    </w:p>
    <w:p w14:paraId="183BC99F" w14:textId="48B286C4" w:rsidR="009775A5" w:rsidRDefault="009775A5" w:rsidP="009775A5">
      <w:pPr>
        <w:jc w:val="both"/>
        <w:rPr>
          <w:sz w:val="20"/>
          <w:szCs w:val="20"/>
        </w:rPr>
      </w:pPr>
    </w:p>
    <w:p w14:paraId="03E8FB47" w14:textId="77777777" w:rsidR="009775A5" w:rsidRDefault="009775A5" w:rsidP="009775A5">
      <w:pPr>
        <w:jc w:val="both"/>
        <w:rPr>
          <w:bCs/>
          <w:sz w:val="20"/>
          <w:szCs w:val="20"/>
        </w:rPr>
      </w:pPr>
    </w:p>
    <w:p w14:paraId="1CC882D1" w14:textId="77777777" w:rsidR="00CD7E51" w:rsidRDefault="00CD7E51" w:rsidP="00CD7E51">
      <w:pPr>
        <w:jc w:val="both"/>
        <w:rPr>
          <w:bCs/>
          <w:sz w:val="20"/>
          <w:szCs w:val="20"/>
        </w:rPr>
      </w:pPr>
    </w:p>
    <w:p w14:paraId="534F4E03" w14:textId="77777777" w:rsidR="00CD7E51" w:rsidRDefault="00CD7E51" w:rsidP="00CD7E51">
      <w:pPr>
        <w:rPr>
          <w:sz w:val="20"/>
          <w:szCs w:val="20"/>
        </w:rPr>
      </w:pPr>
    </w:p>
    <w:p w14:paraId="2470AAE0"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i/>
          <w:sz w:val="20"/>
          <w:szCs w:val="20"/>
        </w:rPr>
      </w:pPr>
      <w:r>
        <w:rPr>
          <w:b/>
          <w:i/>
          <w:sz w:val="20"/>
          <w:szCs w:val="20"/>
        </w:rPr>
        <w:lastRenderedPageBreak/>
        <w:t>5.STRUMENTI E METODOLOGIE</w:t>
      </w:r>
    </w:p>
    <w:p w14:paraId="1158086D"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bCs/>
          <w:sz w:val="20"/>
          <w:szCs w:val="20"/>
        </w:rPr>
      </w:pPr>
      <w:r>
        <w:rPr>
          <w:b/>
          <w:bCs/>
          <w:sz w:val="20"/>
          <w:szCs w:val="20"/>
        </w:rPr>
        <w:t>Segnare con una crocetta le voci che interessano</w:t>
      </w:r>
    </w:p>
    <w:p w14:paraId="79480826" w14:textId="77777777" w:rsidR="00CD7E51" w:rsidRDefault="00CD7E51" w:rsidP="00CD7E51">
      <w:pPr>
        <w:rPr>
          <w:b/>
          <w:sz w:val="20"/>
          <w:szCs w:val="20"/>
        </w:rPr>
      </w:pPr>
    </w:p>
    <w:p w14:paraId="5B6D8FBE" w14:textId="77777777" w:rsidR="00CD7E51" w:rsidRDefault="00CD7E51" w:rsidP="00CD7E51">
      <w:pPr>
        <w:jc w:val="both"/>
        <w:rPr>
          <w:sz w:val="20"/>
          <w:szCs w:val="20"/>
        </w:rPr>
      </w:pPr>
      <w:r>
        <w:rPr>
          <w:sz w:val="20"/>
          <w:szCs w:val="20"/>
        </w:rPr>
        <w:t>Nella mediazione didattica vengono utilizzati i seguenti strumenti:</w:t>
      </w:r>
    </w:p>
    <w:p w14:paraId="15304245" w14:textId="77777777" w:rsidR="00CD7E51" w:rsidRDefault="00CD7E51" w:rsidP="00CD7E51">
      <w:pPr>
        <w:numPr>
          <w:ilvl w:val="0"/>
          <w:numId w:val="17"/>
        </w:numPr>
        <w:jc w:val="both"/>
        <w:rPr>
          <w:sz w:val="20"/>
          <w:szCs w:val="20"/>
        </w:rPr>
      </w:pPr>
      <w:r>
        <w:rPr>
          <w:sz w:val="20"/>
          <w:szCs w:val="20"/>
        </w:rPr>
        <w:t>Lavagna □</w:t>
      </w:r>
    </w:p>
    <w:p w14:paraId="776B0729" w14:textId="77777777" w:rsidR="00CD7E51" w:rsidRDefault="00CD7E51" w:rsidP="00CD7E51">
      <w:pPr>
        <w:numPr>
          <w:ilvl w:val="0"/>
          <w:numId w:val="17"/>
        </w:numPr>
        <w:jc w:val="both"/>
        <w:rPr>
          <w:sz w:val="20"/>
          <w:szCs w:val="20"/>
        </w:rPr>
      </w:pPr>
      <w:r>
        <w:rPr>
          <w:sz w:val="20"/>
          <w:szCs w:val="20"/>
        </w:rPr>
        <w:t>LIM □</w:t>
      </w:r>
    </w:p>
    <w:p w14:paraId="5FFEB5A4" w14:textId="77777777" w:rsidR="00CD7E51" w:rsidRDefault="00CD7E51" w:rsidP="00CD7E51">
      <w:pPr>
        <w:numPr>
          <w:ilvl w:val="0"/>
          <w:numId w:val="17"/>
        </w:numPr>
        <w:jc w:val="both"/>
        <w:rPr>
          <w:sz w:val="20"/>
          <w:szCs w:val="20"/>
        </w:rPr>
      </w:pPr>
      <w:r>
        <w:rPr>
          <w:sz w:val="20"/>
          <w:szCs w:val="20"/>
        </w:rPr>
        <w:t>Libro di testo □</w:t>
      </w:r>
    </w:p>
    <w:p w14:paraId="498B3742" w14:textId="77777777" w:rsidR="00CD7E51" w:rsidRDefault="00CD7E51" w:rsidP="00CD7E51">
      <w:pPr>
        <w:numPr>
          <w:ilvl w:val="0"/>
          <w:numId w:val="17"/>
        </w:numPr>
        <w:jc w:val="both"/>
        <w:rPr>
          <w:sz w:val="20"/>
          <w:szCs w:val="20"/>
        </w:rPr>
      </w:pPr>
      <w:r>
        <w:rPr>
          <w:sz w:val="20"/>
          <w:szCs w:val="20"/>
        </w:rPr>
        <w:t>Personal computer □</w:t>
      </w:r>
    </w:p>
    <w:p w14:paraId="7CD3C147" w14:textId="77777777" w:rsidR="00CD7E51" w:rsidRDefault="00CD7E51" w:rsidP="00CD7E51">
      <w:pPr>
        <w:numPr>
          <w:ilvl w:val="0"/>
          <w:numId w:val="17"/>
        </w:numPr>
        <w:jc w:val="both"/>
        <w:rPr>
          <w:sz w:val="20"/>
          <w:szCs w:val="20"/>
        </w:rPr>
      </w:pPr>
      <w:r>
        <w:rPr>
          <w:sz w:val="20"/>
          <w:szCs w:val="20"/>
        </w:rPr>
        <w:t>Filmati □</w:t>
      </w:r>
    </w:p>
    <w:p w14:paraId="62AACCFB" w14:textId="77777777" w:rsidR="00CD7E51" w:rsidRDefault="00CD7E51" w:rsidP="00CD7E51">
      <w:pPr>
        <w:numPr>
          <w:ilvl w:val="0"/>
          <w:numId w:val="17"/>
        </w:numPr>
        <w:jc w:val="both"/>
        <w:rPr>
          <w:sz w:val="20"/>
          <w:szCs w:val="20"/>
        </w:rPr>
      </w:pPr>
      <w:r>
        <w:rPr>
          <w:sz w:val="20"/>
          <w:szCs w:val="20"/>
        </w:rPr>
        <w:t>Documenti elettronici □</w:t>
      </w:r>
    </w:p>
    <w:p w14:paraId="4D86B3B1" w14:textId="77777777" w:rsidR="00CD7E51" w:rsidRDefault="00CD7E51" w:rsidP="00CD7E51">
      <w:pPr>
        <w:numPr>
          <w:ilvl w:val="0"/>
          <w:numId w:val="17"/>
        </w:numPr>
        <w:jc w:val="both"/>
        <w:rPr>
          <w:sz w:val="20"/>
          <w:szCs w:val="20"/>
        </w:rPr>
      </w:pPr>
      <w:r>
        <w:rPr>
          <w:sz w:val="20"/>
          <w:szCs w:val="20"/>
        </w:rPr>
        <w:t>Altro………………………………………</w:t>
      </w:r>
    </w:p>
    <w:p w14:paraId="43A86677" w14:textId="77777777" w:rsidR="00CD7E51" w:rsidRDefault="00CD7E51" w:rsidP="00CD7E51">
      <w:pPr>
        <w:jc w:val="both"/>
        <w:rPr>
          <w:sz w:val="20"/>
          <w:szCs w:val="20"/>
        </w:rPr>
      </w:pPr>
    </w:p>
    <w:p w14:paraId="2E6FC2EA" w14:textId="77777777" w:rsidR="00CD7E51" w:rsidRDefault="00CD7E51" w:rsidP="00CD7E51">
      <w:pPr>
        <w:jc w:val="both"/>
        <w:rPr>
          <w:sz w:val="20"/>
          <w:szCs w:val="20"/>
        </w:rPr>
      </w:pPr>
      <w:r>
        <w:rPr>
          <w:sz w:val="20"/>
          <w:szCs w:val="20"/>
        </w:rPr>
        <w:t>L’attività didattica, tenendo conto del particolare livello di sviluppo degli studenti, utilizza i seguenti metodi:</w:t>
      </w:r>
    </w:p>
    <w:p w14:paraId="10956320" w14:textId="77777777" w:rsidR="00CD7E51" w:rsidRDefault="00CD7E51" w:rsidP="00CD7E51">
      <w:pPr>
        <w:numPr>
          <w:ilvl w:val="0"/>
          <w:numId w:val="18"/>
        </w:numPr>
        <w:jc w:val="both"/>
        <w:rPr>
          <w:sz w:val="20"/>
          <w:szCs w:val="20"/>
        </w:rPr>
      </w:pPr>
      <w:r>
        <w:rPr>
          <w:sz w:val="20"/>
          <w:szCs w:val="20"/>
        </w:rPr>
        <w:t>Lezione frontale □</w:t>
      </w:r>
    </w:p>
    <w:p w14:paraId="4E088D7A" w14:textId="77777777" w:rsidR="00CD7E51" w:rsidRDefault="00CD7E51" w:rsidP="00CD7E51">
      <w:pPr>
        <w:numPr>
          <w:ilvl w:val="0"/>
          <w:numId w:val="18"/>
        </w:numPr>
        <w:jc w:val="both"/>
        <w:rPr>
          <w:sz w:val="20"/>
          <w:szCs w:val="20"/>
        </w:rPr>
      </w:pPr>
      <w:r>
        <w:rPr>
          <w:sz w:val="20"/>
          <w:szCs w:val="20"/>
        </w:rPr>
        <w:t>Lezione interattiva □</w:t>
      </w:r>
    </w:p>
    <w:p w14:paraId="39286CC5" w14:textId="77777777" w:rsidR="00CD7E51" w:rsidRDefault="00CD7E51" w:rsidP="00CD7E51">
      <w:pPr>
        <w:numPr>
          <w:ilvl w:val="0"/>
          <w:numId w:val="18"/>
        </w:numPr>
        <w:jc w:val="both"/>
        <w:rPr>
          <w:sz w:val="20"/>
          <w:szCs w:val="20"/>
        </w:rPr>
      </w:pPr>
      <w:r>
        <w:rPr>
          <w:sz w:val="20"/>
          <w:szCs w:val="20"/>
        </w:rPr>
        <w:t>Lavoro di gruppo □</w:t>
      </w:r>
    </w:p>
    <w:p w14:paraId="5EE1872C" w14:textId="77777777" w:rsidR="00CD7E51" w:rsidRDefault="00CD7E51" w:rsidP="00CD7E51">
      <w:pPr>
        <w:numPr>
          <w:ilvl w:val="0"/>
          <w:numId w:val="18"/>
        </w:numPr>
        <w:jc w:val="both"/>
        <w:rPr>
          <w:i/>
          <w:sz w:val="20"/>
          <w:szCs w:val="20"/>
        </w:rPr>
      </w:pPr>
      <w:r>
        <w:rPr>
          <w:i/>
          <w:sz w:val="20"/>
          <w:szCs w:val="20"/>
        </w:rPr>
        <w:t xml:space="preserve">Peer to peer </w:t>
      </w:r>
      <w:r>
        <w:rPr>
          <w:sz w:val="20"/>
          <w:szCs w:val="20"/>
        </w:rPr>
        <w:t>□</w:t>
      </w:r>
    </w:p>
    <w:p w14:paraId="0D0B9960" w14:textId="77777777" w:rsidR="00CD7E51" w:rsidRDefault="00CD7E51" w:rsidP="00CD7E51">
      <w:pPr>
        <w:numPr>
          <w:ilvl w:val="0"/>
          <w:numId w:val="18"/>
        </w:numPr>
        <w:jc w:val="both"/>
        <w:rPr>
          <w:i/>
          <w:sz w:val="20"/>
          <w:szCs w:val="20"/>
        </w:rPr>
      </w:pPr>
      <w:r>
        <w:rPr>
          <w:sz w:val="20"/>
          <w:szCs w:val="20"/>
        </w:rPr>
        <w:t>Attività di laboratorio □</w:t>
      </w:r>
    </w:p>
    <w:p w14:paraId="1107AB0E" w14:textId="77777777" w:rsidR="00CD7E51" w:rsidRDefault="00CD7E51" w:rsidP="00CD7E51">
      <w:pPr>
        <w:numPr>
          <w:ilvl w:val="0"/>
          <w:numId w:val="18"/>
        </w:numPr>
        <w:jc w:val="both"/>
        <w:rPr>
          <w:i/>
          <w:sz w:val="20"/>
          <w:szCs w:val="20"/>
        </w:rPr>
      </w:pPr>
      <w:r>
        <w:rPr>
          <w:sz w:val="20"/>
          <w:szCs w:val="20"/>
        </w:rPr>
        <w:t>Mappe concettuali □</w:t>
      </w:r>
    </w:p>
    <w:p w14:paraId="6E39EDE2" w14:textId="77777777" w:rsidR="00CD7E51" w:rsidRDefault="00CD7E51" w:rsidP="00CD7E51">
      <w:pPr>
        <w:numPr>
          <w:ilvl w:val="0"/>
          <w:numId w:val="18"/>
        </w:numPr>
        <w:jc w:val="both"/>
        <w:rPr>
          <w:i/>
          <w:sz w:val="20"/>
          <w:szCs w:val="20"/>
        </w:rPr>
      </w:pPr>
      <w:r>
        <w:rPr>
          <w:i/>
          <w:sz w:val="20"/>
          <w:szCs w:val="20"/>
        </w:rPr>
        <w:t xml:space="preserve">Flipped classroom </w:t>
      </w:r>
      <w:r>
        <w:rPr>
          <w:sz w:val="20"/>
          <w:szCs w:val="20"/>
        </w:rPr>
        <w:t>□</w:t>
      </w:r>
    </w:p>
    <w:p w14:paraId="3F67E0FA" w14:textId="77777777" w:rsidR="00CD7E51" w:rsidRDefault="00CD7E51" w:rsidP="00CD7E51">
      <w:pPr>
        <w:numPr>
          <w:ilvl w:val="0"/>
          <w:numId w:val="18"/>
        </w:numPr>
        <w:jc w:val="both"/>
        <w:rPr>
          <w:i/>
          <w:sz w:val="20"/>
          <w:szCs w:val="20"/>
        </w:rPr>
      </w:pPr>
      <w:r>
        <w:rPr>
          <w:i/>
          <w:sz w:val="20"/>
          <w:szCs w:val="20"/>
        </w:rPr>
        <w:t>Cooperative learning</w:t>
      </w:r>
      <w:r>
        <w:rPr>
          <w:sz w:val="20"/>
          <w:szCs w:val="20"/>
        </w:rPr>
        <w:t>□</w:t>
      </w:r>
    </w:p>
    <w:p w14:paraId="0F2EA3A0" w14:textId="77777777" w:rsidR="00CD7E51" w:rsidRDefault="00CD7E51" w:rsidP="00CD7E51">
      <w:pPr>
        <w:numPr>
          <w:ilvl w:val="0"/>
          <w:numId w:val="18"/>
        </w:numPr>
        <w:jc w:val="both"/>
        <w:rPr>
          <w:sz w:val="20"/>
          <w:szCs w:val="20"/>
        </w:rPr>
      </w:pPr>
      <w:r>
        <w:rPr>
          <w:sz w:val="20"/>
          <w:szCs w:val="20"/>
        </w:rPr>
        <w:t>Altro………………………….</w:t>
      </w:r>
    </w:p>
    <w:p w14:paraId="0B47EB93" w14:textId="77777777" w:rsidR="00CD7E51" w:rsidRDefault="00CD7E51" w:rsidP="00CD7E51">
      <w:pPr>
        <w:jc w:val="both"/>
        <w:rPr>
          <w:sz w:val="20"/>
          <w:szCs w:val="20"/>
        </w:rPr>
      </w:pPr>
    </w:p>
    <w:p w14:paraId="61250D97" w14:textId="77777777" w:rsidR="00CD7E51" w:rsidRDefault="00CD7E51" w:rsidP="00CD7E51">
      <w:pPr>
        <w:jc w:val="both"/>
        <w:rPr>
          <w:sz w:val="20"/>
          <w:szCs w:val="20"/>
        </w:rPr>
      </w:pPr>
    </w:p>
    <w:p w14:paraId="6587339E" w14:textId="77777777" w:rsidR="00CD7E51" w:rsidRDefault="00CD7E51" w:rsidP="00CD7E51">
      <w:pPr>
        <w:jc w:val="both"/>
        <w:rPr>
          <w:sz w:val="20"/>
          <w:szCs w:val="20"/>
        </w:rPr>
      </w:pPr>
    </w:p>
    <w:p w14:paraId="0ED42578" w14:textId="77777777" w:rsidR="00CD7E51" w:rsidRDefault="00CD7E51" w:rsidP="00CD7E51">
      <w:pPr>
        <w:jc w:val="both"/>
        <w:rPr>
          <w:sz w:val="20"/>
          <w:szCs w:val="20"/>
        </w:rPr>
      </w:pPr>
    </w:p>
    <w:p w14:paraId="7BAE23BD" w14:textId="77777777" w:rsidR="00CD7E51" w:rsidRDefault="00CD7E51" w:rsidP="00CD7E51">
      <w:pPr>
        <w:jc w:val="both"/>
        <w:rPr>
          <w:sz w:val="20"/>
          <w:szCs w:val="20"/>
        </w:rPr>
      </w:pPr>
    </w:p>
    <w:p w14:paraId="629DFDDF" w14:textId="77777777" w:rsidR="00CD7E51" w:rsidRDefault="00CD7E51" w:rsidP="00CD7E51">
      <w:pPr>
        <w:jc w:val="both"/>
        <w:rPr>
          <w:sz w:val="20"/>
          <w:szCs w:val="20"/>
        </w:rPr>
      </w:pPr>
    </w:p>
    <w:p w14:paraId="622149B9"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i/>
          <w:sz w:val="20"/>
          <w:szCs w:val="20"/>
        </w:rPr>
      </w:pPr>
      <w:r>
        <w:rPr>
          <w:b/>
          <w:i/>
          <w:sz w:val="20"/>
          <w:szCs w:val="20"/>
        </w:rPr>
        <w:t>6.CONTENUTI</w:t>
      </w:r>
    </w:p>
    <w:p w14:paraId="321625C2" w14:textId="77777777" w:rsidR="00CD7E51" w:rsidRDefault="00CD7E51" w:rsidP="00CD7E51">
      <w:pPr>
        <w:rPr>
          <w:b/>
          <w:sz w:val="20"/>
          <w:szCs w:val="20"/>
        </w:rPr>
      </w:pPr>
    </w:p>
    <w:p w14:paraId="16B35E5E" w14:textId="77777777" w:rsidR="00CD7E51" w:rsidRDefault="00CD7E51" w:rsidP="00CD7E51">
      <w:pPr>
        <w:rPr>
          <w:sz w:val="20"/>
          <w:szCs w:val="20"/>
        </w:rPr>
      </w:pPr>
      <w:r>
        <w:rPr>
          <w:sz w:val="20"/>
          <w:szCs w:val="20"/>
        </w:rPr>
        <w:t>Le progettazioni disciplinari tengono conto, nella loro strutturazione:</w:t>
      </w:r>
    </w:p>
    <w:p w14:paraId="7A37FC49" w14:textId="77777777" w:rsidR="00CD7E51" w:rsidRDefault="00CD7E51" w:rsidP="00CD7E51">
      <w:pPr>
        <w:numPr>
          <w:ilvl w:val="0"/>
          <w:numId w:val="19"/>
        </w:numPr>
        <w:rPr>
          <w:sz w:val="20"/>
          <w:szCs w:val="20"/>
        </w:rPr>
      </w:pPr>
      <w:r>
        <w:rPr>
          <w:sz w:val="20"/>
          <w:szCs w:val="20"/>
        </w:rPr>
        <w:t>Delle Indicazioni Nazionali sulla progettazione per competenze dei Nuovi Licei.</w:t>
      </w:r>
    </w:p>
    <w:p w14:paraId="50D668F1" w14:textId="77777777" w:rsidR="00CD7E51" w:rsidRDefault="00CD7E51" w:rsidP="00CD7E51">
      <w:pPr>
        <w:numPr>
          <w:ilvl w:val="0"/>
          <w:numId w:val="19"/>
        </w:numPr>
        <w:rPr>
          <w:sz w:val="20"/>
          <w:szCs w:val="20"/>
        </w:rPr>
      </w:pPr>
      <w:r>
        <w:rPr>
          <w:sz w:val="20"/>
          <w:szCs w:val="20"/>
        </w:rPr>
        <w:t>Della necessità di strutturare compiti autentici per la promozione e la rilevazione delle competenze chiave europee per l’apprendimento permanente.</w:t>
      </w:r>
    </w:p>
    <w:p w14:paraId="4C84B918" w14:textId="77777777" w:rsidR="00CD7E51" w:rsidRDefault="00CD7E51" w:rsidP="00CD7E51">
      <w:pPr>
        <w:numPr>
          <w:ilvl w:val="0"/>
          <w:numId w:val="19"/>
        </w:numPr>
        <w:rPr>
          <w:sz w:val="20"/>
          <w:szCs w:val="20"/>
        </w:rPr>
      </w:pPr>
      <w:r>
        <w:rPr>
          <w:sz w:val="20"/>
          <w:szCs w:val="20"/>
        </w:rPr>
        <w:t>Del metodo transdisciplinare che consente l’applicazione di metodi scientifici nello studio delle varie discipline, in modo da creare sinergia e sviluppo del pensiero computazionale.</w:t>
      </w:r>
    </w:p>
    <w:p w14:paraId="1ABDBBDE" w14:textId="77777777" w:rsidR="00CD7E51" w:rsidRDefault="00CD7E51" w:rsidP="00CD7E51">
      <w:pPr>
        <w:rPr>
          <w:sz w:val="20"/>
          <w:szCs w:val="20"/>
        </w:rPr>
      </w:pPr>
      <w:r>
        <w:rPr>
          <w:sz w:val="20"/>
          <w:szCs w:val="20"/>
        </w:rPr>
        <w:t>Le programmazioni sono organizzate in Unità didattiche, per consentire un costante consolidamento degli apprendimenti, fondato su continue e nuove applicazioni anche in ambiti disciplinari diversi, favorendo, in tal modo, le attività laboratoriali.</w:t>
      </w:r>
    </w:p>
    <w:p w14:paraId="1254E8C3" w14:textId="77777777" w:rsidR="00CD7E51" w:rsidRDefault="00CD7E51" w:rsidP="00CD7E51">
      <w:pPr>
        <w:autoSpaceDE w:val="0"/>
        <w:autoSpaceDN w:val="0"/>
        <w:adjustRightInd w:val="0"/>
        <w:rPr>
          <w:iCs/>
          <w:sz w:val="20"/>
          <w:szCs w:val="20"/>
        </w:rPr>
      </w:pPr>
    </w:p>
    <w:p w14:paraId="72F1814E" w14:textId="7D689FE4" w:rsidR="009775A5" w:rsidRDefault="009775A5" w:rsidP="00CD7E51">
      <w:pPr>
        <w:spacing w:before="240"/>
        <w:rPr>
          <w:sz w:val="20"/>
          <w:szCs w:val="20"/>
        </w:rPr>
      </w:pPr>
    </w:p>
    <w:p w14:paraId="08923EDC" w14:textId="77B83999"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sz w:val="20"/>
          <w:szCs w:val="20"/>
        </w:rPr>
      </w:pPr>
      <w:r>
        <w:rPr>
          <w:b/>
          <w:sz w:val="20"/>
          <w:szCs w:val="20"/>
        </w:rPr>
        <w:t>7</w:t>
      </w:r>
      <w:r w:rsidR="00CD7E51">
        <w:rPr>
          <w:b/>
          <w:sz w:val="20"/>
          <w:szCs w:val="20"/>
        </w:rPr>
        <w:t>. CRITERI DI VALUTAZIONE</w:t>
      </w:r>
    </w:p>
    <w:p w14:paraId="6D8241F4" w14:textId="77777777" w:rsidR="00CD7E51" w:rsidRDefault="00CD7E51" w:rsidP="00CD7E51">
      <w:pPr>
        <w:spacing w:before="240"/>
        <w:jc w:val="both"/>
        <w:rPr>
          <w:sz w:val="20"/>
          <w:szCs w:val="20"/>
        </w:rPr>
      </w:pPr>
      <w:r>
        <w:rPr>
          <w:sz w:val="20"/>
          <w:szCs w:val="20"/>
        </w:rPr>
        <w:t>La valutazione, essendo il momento finale del percorso didattico, si pone come verifica degli apprendimenti e della validità del progetto educativo; pertanto deve essere:</w:t>
      </w:r>
    </w:p>
    <w:p w14:paraId="39292B25" w14:textId="77777777" w:rsidR="00CD7E51" w:rsidRDefault="00CD7E51" w:rsidP="00CD7E51">
      <w:pPr>
        <w:spacing w:before="240"/>
        <w:jc w:val="both"/>
        <w:rPr>
          <w:sz w:val="20"/>
          <w:szCs w:val="20"/>
        </w:rPr>
      </w:pPr>
    </w:p>
    <w:p w14:paraId="7B690DDE" w14:textId="77777777" w:rsidR="00CD7E51" w:rsidRDefault="00CD7E51" w:rsidP="00CD7E51">
      <w:pPr>
        <w:numPr>
          <w:ilvl w:val="0"/>
          <w:numId w:val="20"/>
        </w:numPr>
        <w:spacing w:line="240" w:lineRule="atLeast"/>
        <w:ind w:left="714" w:hanging="357"/>
        <w:contextualSpacing/>
        <w:jc w:val="both"/>
        <w:rPr>
          <w:sz w:val="20"/>
          <w:szCs w:val="20"/>
        </w:rPr>
      </w:pPr>
      <w:r>
        <w:rPr>
          <w:sz w:val="20"/>
          <w:szCs w:val="20"/>
        </w:rPr>
        <w:t>Diagnostica; per scoprire eventuali insuccessi e rimodulare le strategie didattiche.</w:t>
      </w:r>
    </w:p>
    <w:p w14:paraId="0845FF47" w14:textId="77777777" w:rsidR="00CD7E51" w:rsidRDefault="00CD7E51" w:rsidP="00CD7E51">
      <w:pPr>
        <w:numPr>
          <w:ilvl w:val="0"/>
          <w:numId w:val="20"/>
        </w:numPr>
        <w:spacing w:line="240" w:lineRule="atLeast"/>
        <w:ind w:left="714" w:hanging="357"/>
        <w:contextualSpacing/>
        <w:jc w:val="both"/>
        <w:rPr>
          <w:sz w:val="20"/>
          <w:szCs w:val="20"/>
        </w:rPr>
      </w:pPr>
      <w:r>
        <w:rPr>
          <w:sz w:val="20"/>
          <w:szCs w:val="20"/>
        </w:rPr>
        <w:t>Orientativa; per individuare attitudini, interessi e progressi.</w:t>
      </w:r>
    </w:p>
    <w:p w14:paraId="005F0390" w14:textId="77777777" w:rsidR="00CD7E51" w:rsidRDefault="00CD7E51" w:rsidP="00CD7E51">
      <w:pPr>
        <w:numPr>
          <w:ilvl w:val="0"/>
          <w:numId w:val="20"/>
        </w:numPr>
        <w:spacing w:line="240" w:lineRule="atLeast"/>
        <w:ind w:left="714" w:hanging="357"/>
        <w:contextualSpacing/>
        <w:jc w:val="both"/>
        <w:rPr>
          <w:sz w:val="20"/>
          <w:szCs w:val="20"/>
        </w:rPr>
      </w:pPr>
      <w:r>
        <w:rPr>
          <w:sz w:val="20"/>
          <w:szCs w:val="20"/>
        </w:rPr>
        <w:t>Formativa; per calibrare l’azione didattica alle necessità formative degli studenti.</w:t>
      </w:r>
    </w:p>
    <w:p w14:paraId="58186AB3" w14:textId="77777777" w:rsidR="00CD7E51" w:rsidRDefault="00CD7E51" w:rsidP="00CD7E51">
      <w:pPr>
        <w:numPr>
          <w:ilvl w:val="0"/>
          <w:numId w:val="20"/>
        </w:numPr>
        <w:spacing w:line="240" w:lineRule="atLeast"/>
        <w:ind w:left="714" w:hanging="357"/>
        <w:contextualSpacing/>
        <w:jc w:val="both"/>
        <w:rPr>
          <w:sz w:val="20"/>
          <w:szCs w:val="20"/>
        </w:rPr>
      </w:pPr>
      <w:r>
        <w:rPr>
          <w:sz w:val="20"/>
          <w:szCs w:val="20"/>
        </w:rPr>
        <w:t>Dinamica; per cogliere il processo di crescita dell’alunno.</w:t>
      </w:r>
    </w:p>
    <w:p w14:paraId="3BC2487E" w14:textId="77777777" w:rsidR="00CD7E51" w:rsidRDefault="00CD7E51" w:rsidP="00CD7E51">
      <w:pPr>
        <w:numPr>
          <w:ilvl w:val="0"/>
          <w:numId w:val="20"/>
        </w:numPr>
        <w:spacing w:line="240" w:lineRule="atLeast"/>
        <w:ind w:left="714" w:hanging="357"/>
        <w:contextualSpacing/>
        <w:jc w:val="both"/>
        <w:rPr>
          <w:sz w:val="20"/>
          <w:szCs w:val="20"/>
        </w:rPr>
      </w:pPr>
      <w:r>
        <w:rPr>
          <w:sz w:val="20"/>
          <w:szCs w:val="20"/>
        </w:rPr>
        <w:t>Trasparente; per essere motivo di riflessione e migliorare il rendimento.</w:t>
      </w:r>
    </w:p>
    <w:p w14:paraId="2763EE7B" w14:textId="77777777" w:rsidR="00CD7E51" w:rsidRDefault="00CD7E51" w:rsidP="00CD7E51">
      <w:pPr>
        <w:numPr>
          <w:ilvl w:val="0"/>
          <w:numId w:val="20"/>
        </w:numPr>
        <w:spacing w:line="240" w:lineRule="atLeast"/>
        <w:ind w:left="714" w:hanging="357"/>
        <w:contextualSpacing/>
        <w:jc w:val="both"/>
        <w:rPr>
          <w:sz w:val="20"/>
          <w:szCs w:val="20"/>
        </w:rPr>
      </w:pPr>
      <w:r>
        <w:rPr>
          <w:sz w:val="20"/>
          <w:szCs w:val="20"/>
        </w:rPr>
        <w:t>Omogenea; per essere affidabile e oggettiva.</w:t>
      </w:r>
    </w:p>
    <w:p w14:paraId="3FC09CF5" w14:textId="77777777" w:rsidR="00CD7E51" w:rsidRDefault="00CD7E51" w:rsidP="00CD7E51">
      <w:pPr>
        <w:spacing w:line="240" w:lineRule="atLeast"/>
        <w:jc w:val="both"/>
        <w:rPr>
          <w:sz w:val="20"/>
          <w:szCs w:val="20"/>
        </w:rPr>
      </w:pPr>
    </w:p>
    <w:p w14:paraId="5B52264A" w14:textId="77777777" w:rsidR="00CD7E51" w:rsidRDefault="00CD7E51" w:rsidP="00CD7E51">
      <w:pPr>
        <w:spacing w:line="240" w:lineRule="atLeast"/>
        <w:jc w:val="both"/>
        <w:rPr>
          <w:sz w:val="20"/>
          <w:szCs w:val="20"/>
        </w:rPr>
      </w:pPr>
      <w:r>
        <w:rPr>
          <w:sz w:val="20"/>
          <w:szCs w:val="20"/>
        </w:rPr>
        <w:t>Affidabilità e oggettività della valutazione</w:t>
      </w:r>
    </w:p>
    <w:p w14:paraId="7993C311" w14:textId="77777777" w:rsidR="00CD7E51" w:rsidRDefault="00CD7E51" w:rsidP="00CD7E51">
      <w:pPr>
        <w:spacing w:line="240" w:lineRule="atLeast"/>
        <w:jc w:val="both"/>
        <w:rPr>
          <w:sz w:val="20"/>
          <w:szCs w:val="20"/>
        </w:rPr>
      </w:pPr>
      <w:r>
        <w:rPr>
          <w:sz w:val="20"/>
          <w:szCs w:val="20"/>
        </w:rPr>
        <w:t xml:space="preserve">Affinché la valutazione risponda ai criteri basilari di </w:t>
      </w:r>
      <w:r>
        <w:rPr>
          <w:b/>
          <w:sz w:val="20"/>
          <w:szCs w:val="20"/>
        </w:rPr>
        <w:t xml:space="preserve">validità, affidabilità e oggettività, il Cdc, </w:t>
      </w:r>
      <w:r>
        <w:rPr>
          <w:sz w:val="20"/>
          <w:szCs w:val="20"/>
        </w:rPr>
        <w:t>sulla base di quanto previsto nel PTOF, si pone come obiettivo:</w:t>
      </w:r>
    </w:p>
    <w:p w14:paraId="34AF4961" w14:textId="77777777" w:rsidR="00CD7E51" w:rsidRDefault="00CD7E51" w:rsidP="00CD7E51">
      <w:pPr>
        <w:numPr>
          <w:ilvl w:val="0"/>
          <w:numId w:val="21"/>
        </w:numPr>
        <w:spacing w:line="240" w:lineRule="atLeast"/>
        <w:jc w:val="both"/>
        <w:rPr>
          <w:sz w:val="20"/>
          <w:szCs w:val="20"/>
        </w:rPr>
      </w:pPr>
      <w:r>
        <w:rPr>
          <w:sz w:val="20"/>
          <w:szCs w:val="20"/>
        </w:rPr>
        <w:t xml:space="preserve">La </w:t>
      </w:r>
      <w:r>
        <w:rPr>
          <w:b/>
          <w:sz w:val="20"/>
          <w:szCs w:val="20"/>
        </w:rPr>
        <w:t>trasparenza</w:t>
      </w:r>
      <w:r>
        <w:rPr>
          <w:sz w:val="20"/>
          <w:szCs w:val="20"/>
        </w:rPr>
        <w:t>, attraverso l’esplicitazione dei criteri di valutazione agli studenti, prima della somministrazione della prova</w:t>
      </w:r>
    </w:p>
    <w:p w14:paraId="439EDEC9" w14:textId="77777777" w:rsidR="00CD7E51" w:rsidRDefault="00CD7E51" w:rsidP="00CD7E51">
      <w:pPr>
        <w:numPr>
          <w:ilvl w:val="0"/>
          <w:numId w:val="21"/>
        </w:numPr>
        <w:spacing w:line="240" w:lineRule="atLeast"/>
        <w:jc w:val="both"/>
        <w:rPr>
          <w:sz w:val="20"/>
          <w:szCs w:val="20"/>
        </w:rPr>
      </w:pPr>
      <w:r>
        <w:rPr>
          <w:sz w:val="20"/>
          <w:szCs w:val="20"/>
        </w:rPr>
        <w:t>L’</w:t>
      </w:r>
      <w:r>
        <w:rPr>
          <w:b/>
          <w:sz w:val="20"/>
          <w:szCs w:val="20"/>
        </w:rPr>
        <w:t xml:space="preserve">omogeneità, </w:t>
      </w:r>
      <w:r>
        <w:rPr>
          <w:sz w:val="20"/>
          <w:szCs w:val="20"/>
        </w:rPr>
        <w:t>attraverso l’individuazione i criteri di valutazione condivisi fra tutti gli insegnanti della stessa materia e utilizzati per la definizione delle griglie di valutazione disciplinari, allegate ai Piani di Lavoro individuali.</w:t>
      </w:r>
    </w:p>
    <w:p w14:paraId="40D5A8F9" w14:textId="77777777" w:rsidR="00CD7E51" w:rsidRDefault="00CD7E51" w:rsidP="00CD7E51">
      <w:pPr>
        <w:spacing w:line="240" w:lineRule="atLeast"/>
        <w:ind w:left="360"/>
        <w:contextualSpacing/>
        <w:jc w:val="both"/>
        <w:rPr>
          <w:sz w:val="20"/>
          <w:szCs w:val="20"/>
          <w:u w:val="single"/>
        </w:rPr>
      </w:pPr>
      <w:r>
        <w:rPr>
          <w:sz w:val="20"/>
          <w:szCs w:val="20"/>
          <w:u w:val="single"/>
        </w:rPr>
        <w:lastRenderedPageBreak/>
        <w:t>Nell’ambito dei risultati di apprendimento progettati, ogni disciplina individua, gli obiettivi minimi, il raggiungimento dei quali permette di conseguire una valutazione di sufficienza.</w:t>
      </w:r>
    </w:p>
    <w:p w14:paraId="5FC03E22" w14:textId="77777777" w:rsidR="00CD7E51" w:rsidRDefault="00CD7E51" w:rsidP="00CD7E51">
      <w:pPr>
        <w:spacing w:line="240" w:lineRule="atLeast"/>
        <w:ind w:left="360"/>
        <w:contextualSpacing/>
        <w:jc w:val="both"/>
        <w:rPr>
          <w:sz w:val="20"/>
          <w:szCs w:val="20"/>
        </w:rPr>
      </w:pPr>
      <w:r>
        <w:rPr>
          <w:sz w:val="20"/>
          <w:szCs w:val="20"/>
        </w:rPr>
        <w:t>Per la certificazione delle competenze europee, verranno utilizzate le rubriche predisposte e deliberate nel Collegio dei Docenti.</w:t>
      </w:r>
    </w:p>
    <w:p w14:paraId="6D1C8AD8" w14:textId="77777777" w:rsidR="00CD7E51" w:rsidRDefault="00CD7E51" w:rsidP="00CD7E51">
      <w:pPr>
        <w:spacing w:line="240" w:lineRule="atLeast"/>
        <w:ind w:left="360"/>
        <w:contextualSpacing/>
        <w:jc w:val="both"/>
        <w:rPr>
          <w:sz w:val="20"/>
          <w:szCs w:val="20"/>
        </w:rPr>
      </w:pPr>
    </w:p>
    <w:p w14:paraId="7B078144" w14:textId="77777777" w:rsidR="00CD7E51" w:rsidRDefault="00CD7E51" w:rsidP="00CD7E51">
      <w:pPr>
        <w:spacing w:before="240"/>
        <w:ind w:left="720"/>
        <w:jc w:val="both"/>
        <w:rPr>
          <w:b/>
          <w:sz w:val="20"/>
          <w:szCs w:val="20"/>
        </w:rPr>
      </w:pPr>
      <w:r>
        <w:rPr>
          <w:b/>
          <w:sz w:val="20"/>
          <w:szCs w:val="20"/>
        </w:rPr>
        <w:t>LA VALUTAZIONE FINALE</w:t>
      </w:r>
    </w:p>
    <w:p w14:paraId="69F71732" w14:textId="77777777" w:rsidR="00CD7E51" w:rsidRDefault="00CD7E51" w:rsidP="00CD7E51">
      <w:pPr>
        <w:spacing w:before="240"/>
        <w:ind w:left="720"/>
        <w:jc w:val="both"/>
        <w:rPr>
          <w:sz w:val="20"/>
          <w:szCs w:val="20"/>
        </w:rPr>
      </w:pPr>
      <w:r>
        <w:rPr>
          <w:sz w:val="20"/>
          <w:szCs w:val="20"/>
        </w:rPr>
        <w:t>La valutazione finale tiene conto non solo dei dati direttamente misurabili attraverso le verifiche, ma anche di quelli che emergono dal processo complessivo di insegnamento/apprendimento. In particolare, in base a quanto deliberato nel Collegio dei Docenti, concorrono al giudizio finale:</w:t>
      </w:r>
    </w:p>
    <w:tbl>
      <w:tblPr>
        <w:tblW w:w="5000" w:type="pct"/>
        <w:tblInd w:w="720" w:type="dxa"/>
        <w:tblLook w:val="04A0" w:firstRow="1" w:lastRow="0" w:firstColumn="1" w:lastColumn="0" w:noHBand="0" w:noVBand="1"/>
      </w:tblPr>
      <w:tblGrid>
        <w:gridCol w:w="4930"/>
        <w:gridCol w:w="4930"/>
      </w:tblGrid>
      <w:tr w:rsidR="00CD7E51" w14:paraId="4853042A" w14:textId="77777777" w:rsidTr="00CD7E51">
        <w:tc>
          <w:tcPr>
            <w:tcW w:w="2500" w:type="pct"/>
            <w:hideMark/>
          </w:tcPr>
          <w:p w14:paraId="4741BEFE"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L’evoluzione rispetto ai livelli di partenza</w:t>
            </w:r>
          </w:p>
        </w:tc>
        <w:tc>
          <w:tcPr>
            <w:tcW w:w="2500" w:type="pct"/>
            <w:hideMark/>
          </w:tcPr>
          <w:p w14:paraId="4048EA58"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L’impegno</w:t>
            </w:r>
          </w:p>
        </w:tc>
      </w:tr>
      <w:tr w:rsidR="00CD7E51" w14:paraId="403B39F6" w14:textId="77777777" w:rsidTr="00CD7E51">
        <w:tc>
          <w:tcPr>
            <w:tcW w:w="2500" w:type="pct"/>
            <w:hideMark/>
          </w:tcPr>
          <w:p w14:paraId="33D3A310"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I debiti formativi</w:t>
            </w:r>
          </w:p>
        </w:tc>
        <w:tc>
          <w:tcPr>
            <w:tcW w:w="2500" w:type="pct"/>
            <w:hideMark/>
          </w:tcPr>
          <w:p w14:paraId="5923748D"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L’attenzione</w:t>
            </w:r>
          </w:p>
        </w:tc>
      </w:tr>
      <w:tr w:rsidR="00CD7E51" w14:paraId="41CDCFB5" w14:textId="77777777" w:rsidTr="00CD7E51">
        <w:tc>
          <w:tcPr>
            <w:tcW w:w="2500" w:type="pct"/>
            <w:hideMark/>
          </w:tcPr>
          <w:p w14:paraId="3B2B6C0F"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I risultati dei corsi di recupero</w:t>
            </w:r>
          </w:p>
        </w:tc>
        <w:tc>
          <w:tcPr>
            <w:tcW w:w="2500" w:type="pct"/>
            <w:hideMark/>
          </w:tcPr>
          <w:p w14:paraId="0BDD3F30"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Il metodo di lavoro</w:t>
            </w:r>
          </w:p>
        </w:tc>
      </w:tr>
      <w:tr w:rsidR="00CD7E51" w14:paraId="783F8841" w14:textId="77777777" w:rsidTr="00CD7E51">
        <w:tc>
          <w:tcPr>
            <w:tcW w:w="2500" w:type="pct"/>
            <w:hideMark/>
          </w:tcPr>
          <w:p w14:paraId="0FA6203C"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La frequenza</w:t>
            </w:r>
          </w:p>
        </w:tc>
        <w:tc>
          <w:tcPr>
            <w:tcW w:w="2500" w:type="pct"/>
            <w:hideMark/>
          </w:tcPr>
          <w:p w14:paraId="732F4A3A"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Il ritmo di apprendimento</w:t>
            </w:r>
          </w:p>
        </w:tc>
      </w:tr>
      <w:tr w:rsidR="00CD7E51" w14:paraId="205C9E09" w14:textId="77777777" w:rsidTr="00CD7E51">
        <w:tc>
          <w:tcPr>
            <w:tcW w:w="2500" w:type="pct"/>
            <w:hideMark/>
          </w:tcPr>
          <w:p w14:paraId="385B291D" w14:textId="77777777" w:rsidR="00CD7E51" w:rsidRDefault="00CD7E51">
            <w:pPr>
              <w:numPr>
                <w:ilvl w:val="0"/>
                <w:numId w:val="22"/>
              </w:numPr>
              <w:spacing w:line="240" w:lineRule="atLeast"/>
              <w:ind w:left="714" w:hanging="357"/>
              <w:contextualSpacing/>
              <w:jc w:val="both"/>
              <w:rPr>
                <w:b/>
                <w:bCs/>
                <w:sz w:val="20"/>
                <w:szCs w:val="20"/>
                <w:lang w:eastAsia="en-US"/>
              </w:rPr>
            </w:pPr>
            <w:r>
              <w:rPr>
                <w:b/>
                <w:bCs/>
                <w:sz w:val="20"/>
                <w:szCs w:val="20"/>
                <w:lang w:eastAsia="en-US"/>
              </w:rPr>
              <w:t xml:space="preserve">La partecipazione attiva e continua alle esercitazioni proposte sulla piattaforma </w:t>
            </w:r>
            <w:r>
              <w:rPr>
                <w:b/>
                <w:bCs/>
                <w:i/>
                <w:iCs/>
                <w:sz w:val="20"/>
                <w:szCs w:val="20"/>
                <w:lang w:eastAsia="en-US"/>
              </w:rPr>
              <w:t>G-Suite</w:t>
            </w:r>
          </w:p>
        </w:tc>
        <w:tc>
          <w:tcPr>
            <w:tcW w:w="2500" w:type="pct"/>
            <w:hideMark/>
          </w:tcPr>
          <w:p w14:paraId="1C450EFC" w14:textId="77777777" w:rsidR="00CD7E51" w:rsidRDefault="00CD7E51">
            <w:pPr>
              <w:numPr>
                <w:ilvl w:val="0"/>
                <w:numId w:val="22"/>
              </w:numPr>
              <w:spacing w:line="240" w:lineRule="atLeast"/>
              <w:ind w:left="714" w:hanging="357"/>
              <w:contextualSpacing/>
              <w:jc w:val="both"/>
              <w:rPr>
                <w:sz w:val="20"/>
                <w:szCs w:val="20"/>
                <w:lang w:eastAsia="en-US"/>
              </w:rPr>
            </w:pPr>
            <w:r>
              <w:rPr>
                <w:sz w:val="20"/>
                <w:szCs w:val="20"/>
                <w:lang w:eastAsia="en-US"/>
              </w:rPr>
              <w:t>L’interesse</w:t>
            </w:r>
          </w:p>
        </w:tc>
      </w:tr>
      <w:tr w:rsidR="00CD7E51" w14:paraId="36C5CABF" w14:textId="77777777" w:rsidTr="00CD7E51">
        <w:tc>
          <w:tcPr>
            <w:tcW w:w="2500" w:type="pct"/>
          </w:tcPr>
          <w:p w14:paraId="1C27737F" w14:textId="77777777" w:rsidR="00CD7E51" w:rsidRDefault="00CD7E51">
            <w:pPr>
              <w:spacing w:line="240" w:lineRule="atLeast"/>
              <w:jc w:val="both"/>
              <w:rPr>
                <w:b/>
                <w:bCs/>
                <w:sz w:val="20"/>
                <w:szCs w:val="20"/>
                <w:lang w:eastAsia="en-US"/>
              </w:rPr>
            </w:pPr>
          </w:p>
        </w:tc>
        <w:tc>
          <w:tcPr>
            <w:tcW w:w="2500" w:type="pct"/>
          </w:tcPr>
          <w:p w14:paraId="308699C4" w14:textId="77777777" w:rsidR="00CD7E51" w:rsidRDefault="00CD7E51">
            <w:pPr>
              <w:spacing w:line="240" w:lineRule="atLeast"/>
              <w:jc w:val="both"/>
              <w:rPr>
                <w:sz w:val="20"/>
                <w:szCs w:val="20"/>
                <w:lang w:eastAsia="en-US"/>
              </w:rPr>
            </w:pPr>
          </w:p>
        </w:tc>
      </w:tr>
    </w:tbl>
    <w:p w14:paraId="5CFFD35B" w14:textId="093A8CC8"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sz w:val="20"/>
          <w:szCs w:val="20"/>
        </w:rPr>
      </w:pPr>
      <w:r>
        <w:rPr>
          <w:b/>
          <w:sz w:val="20"/>
          <w:szCs w:val="20"/>
        </w:rPr>
        <w:t>8</w:t>
      </w:r>
      <w:r w:rsidR="00CD7E51">
        <w:rPr>
          <w:b/>
          <w:sz w:val="20"/>
          <w:szCs w:val="20"/>
        </w:rPr>
        <w:t>. STRUMENTI DI VERIFICA</w:t>
      </w:r>
    </w:p>
    <w:p w14:paraId="5D5C3F52" w14:textId="77777777" w:rsidR="00CD7E51" w:rsidRDefault="00CD7E51" w:rsidP="00CD7E51">
      <w:pPr>
        <w:spacing w:before="240"/>
        <w:ind w:left="720"/>
        <w:jc w:val="both"/>
        <w:rPr>
          <w:sz w:val="20"/>
          <w:szCs w:val="20"/>
        </w:rPr>
      </w:pPr>
      <w:r>
        <w:rPr>
          <w:sz w:val="20"/>
          <w:szCs w:val="20"/>
        </w:rPr>
        <w:t>La verifica degli apprendimenti e l’attribuzione del voto viene effettuata attraverso le seguenti tipologie di tipo formativo e sommativo:</w:t>
      </w:r>
    </w:p>
    <w:tbl>
      <w:tblPr>
        <w:tblW w:w="0" w:type="auto"/>
        <w:tblInd w:w="720" w:type="dxa"/>
        <w:tblLook w:val="04A0" w:firstRow="1" w:lastRow="0" w:firstColumn="1" w:lastColumn="0" w:noHBand="0" w:noVBand="1"/>
      </w:tblPr>
      <w:tblGrid>
        <w:gridCol w:w="2864"/>
        <w:gridCol w:w="3441"/>
      </w:tblGrid>
      <w:tr w:rsidR="00CD7E51" w14:paraId="3AB2494E" w14:textId="77777777" w:rsidTr="00CD7E51">
        <w:tc>
          <w:tcPr>
            <w:tcW w:w="0" w:type="auto"/>
            <w:hideMark/>
          </w:tcPr>
          <w:p w14:paraId="36F610E5"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Verifica orale</w:t>
            </w:r>
          </w:p>
        </w:tc>
        <w:tc>
          <w:tcPr>
            <w:tcW w:w="0" w:type="auto"/>
            <w:hideMark/>
          </w:tcPr>
          <w:p w14:paraId="18F2EE72" w14:textId="77777777" w:rsidR="00CD7E51" w:rsidRDefault="00CD7E51">
            <w:pPr>
              <w:numPr>
                <w:ilvl w:val="0"/>
                <w:numId w:val="24"/>
              </w:numPr>
              <w:spacing w:line="240" w:lineRule="atLeast"/>
              <w:ind w:left="714" w:hanging="357"/>
              <w:contextualSpacing/>
              <w:jc w:val="both"/>
              <w:rPr>
                <w:sz w:val="20"/>
                <w:szCs w:val="20"/>
                <w:lang w:eastAsia="en-US"/>
              </w:rPr>
            </w:pPr>
            <w:r>
              <w:rPr>
                <w:sz w:val="20"/>
                <w:szCs w:val="20"/>
                <w:lang w:eastAsia="en-US"/>
              </w:rPr>
              <w:t>Sviluppo di progetti</w:t>
            </w:r>
          </w:p>
        </w:tc>
      </w:tr>
      <w:tr w:rsidR="00CD7E51" w14:paraId="0D26223E" w14:textId="77777777" w:rsidTr="00CD7E51">
        <w:tc>
          <w:tcPr>
            <w:tcW w:w="0" w:type="auto"/>
            <w:hideMark/>
          </w:tcPr>
          <w:p w14:paraId="64B31086"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Prova strutturata</w:t>
            </w:r>
          </w:p>
        </w:tc>
        <w:tc>
          <w:tcPr>
            <w:tcW w:w="0" w:type="auto"/>
            <w:hideMark/>
          </w:tcPr>
          <w:p w14:paraId="448DC0B1"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Prove di laboratorio</w:t>
            </w:r>
          </w:p>
        </w:tc>
      </w:tr>
      <w:tr w:rsidR="00CD7E51" w14:paraId="6B0CC1FA" w14:textId="77777777" w:rsidTr="00CD7E51">
        <w:tc>
          <w:tcPr>
            <w:tcW w:w="0" w:type="auto"/>
            <w:hideMark/>
          </w:tcPr>
          <w:p w14:paraId="0AFC5322"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Prova semistrutturata</w:t>
            </w:r>
          </w:p>
        </w:tc>
        <w:tc>
          <w:tcPr>
            <w:tcW w:w="0" w:type="auto"/>
            <w:hideMark/>
          </w:tcPr>
          <w:p w14:paraId="0D0DF215"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Prove grafiche</w:t>
            </w:r>
          </w:p>
        </w:tc>
      </w:tr>
      <w:tr w:rsidR="00CD7E51" w14:paraId="47A54FF5" w14:textId="77777777" w:rsidTr="00CD7E51">
        <w:tc>
          <w:tcPr>
            <w:tcW w:w="0" w:type="auto"/>
            <w:hideMark/>
          </w:tcPr>
          <w:p w14:paraId="637A966B"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Risoluzione di problemi</w:t>
            </w:r>
          </w:p>
        </w:tc>
        <w:tc>
          <w:tcPr>
            <w:tcW w:w="0" w:type="auto"/>
            <w:hideMark/>
          </w:tcPr>
          <w:p w14:paraId="70E977C9"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Analisi del testo</w:t>
            </w:r>
          </w:p>
        </w:tc>
      </w:tr>
      <w:tr w:rsidR="00CD7E51" w14:paraId="0C956EB8" w14:textId="77777777" w:rsidTr="00CD7E51">
        <w:tc>
          <w:tcPr>
            <w:tcW w:w="0" w:type="auto"/>
            <w:hideMark/>
          </w:tcPr>
          <w:p w14:paraId="2BF9403F"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Testo argomentativo</w:t>
            </w:r>
          </w:p>
        </w:tc>
        <w:tc>
          <w:tcPr>
            <w:tcW w:w="0" w:type="auto"/>
            <w:hideMark/>
          </w:tcPr>
          <w:p w14:paraId="14228D5A" w14:textId="77777777" w:rsidR="00CD7E51" w:rsidRDefault="00CD7E51">
            <w:pPr>
              <w:numPr>
                <w:ilvl w:val="0"/>
                <w:numId w:val="23"/>
              </w:numPr>
              <w:spacing w:line="240" w:lineRule="atLeast"/>
              <w:ind w:left="714" w:hanging="357"/>
              <w:contextualSpacing/>
              <w:jc w:val="both"/>
              <w:rPr>
                <w:sz w:val="20"/>
                <w:szCs w:val="20"/>
                <w:lang w:eastAsia="en-US"/>
              </w:rPr>
            </w:pPr>
            <w:r>
              <w:rPr>
                <w:sz w:val="20"/>
                <w:szCs w:val="20"/>
                <w:lang w:eastAsia="en-US"/>
              </w:rPr>
              <w:t>Testo espositivo argomentativo</w:t>
            </w:r>
          </w:p>
        </w:tc>
      </w:tr>
      <w:tr w:rsidR="00CD7E51" w14:paraId="0295D878" w14:textId="77777777" w:rsidTr="00CD7E51">
        <w:tc>
          <w:tcPr>
            <w:tcW w:w="0" w:type="auto"/>
          </w:tcPr>
          <w:p w14:paraId="5BC54516" w14:textId="77777777" w:rsidR="00CD7E51" w:rsidRDefault="00CD7E51">
            <w:pPr>
              <w:spacing w:before="240" w:line="256" w:lineRule="auto"/>
              <w:jc w:val="both"/>
              <w:rPr>
                <w:sz w:val="20"/>
                <w:szCs w:val="20"/>
                <w:lang w:eastAsia="en-US"/>
              </w:rPr>
            </w:pPr>
          </w:p>
        </w:tc>
        <w:tc>
          <w:tcPr>
            <w:tcW w:w="0" w:type="auto"/>
            <w:hideMark/>
          </w:tcPr>
          <w:p w14:paraId="39F83855" w14:textId="77777777" w:rsidR="00CD7E51" w:rsidRDefault="00CD7E51">
            <w:pPr>
              <w:numPr>
                <w:ilvl w:val="0"/>
                <w:numId w:val="23"/>
              </w:numPr>
              <w:spacing w:before="240" w:line="256" w:lineRule="auto"/>
              <w:jc w:val="both"/>
              <w:rPr>
                <w:sz w:val="20"/>
                <w:szCs w:val="20"/>
                <w:lang w:eastAsia="en-US"/>
              </w:rPr>
            </w:pPr>
            <w:r>
              <w:rPr>
                <w:sz w:val="20"/>
                <w:szCs w:val="20"/>
                <w:lang w:eastAsia="en-US"/>
              </w:rPr>
              <w:t>Altro……............</w:t>
            </w:r>
          </w:p>
        </w:tc>
      </w:tr>
    </w:tbl>
    <w:p w14:paraId="499E20ED" w14:textId="77777777" w:rsidR="00CD7E51" w:rsidRDefault="00CD7E51" w:rsidP="00CD7E51">
      <w:pPr>
        <w:rPr>
          <w:sz w:val="20"/>
          <w:szCs w:val="20"/>
        </w:rPr>
      </w:pPr>
    </w:p>
    <w:p w14:paraId="207DB2D7" w14:textId="17B379DA" w:rsidR="00CD7E51" w:rsidRPr="00386BA0" w:rsidRDefault="00CD7E51" w:rsidP="00386BA0">
      <w:pPr>
        <w:widowControl w:val="0"/>
        <w:autoSpaceDE w:val="0"/>
        <w:autoSpaceDN w:val="0"/>
        <w:jc w:val="both"/>
        <w:rPr>
          <w:iCs/>
          <w:spacing w:val="2"/>
          <w:sz w:val="20"/>
          <w:szCs w:val="20"/>
        </w:rPr>
      </w:pPr>
      <w:r>
        <w:rPr>
          <w:iCs/>
          <w:spacing w:val="1"/>
          <w:sz w:val="20"/>
          <w:szCs w:val="20"/>
        </w:rPr>
        <w:t xml:space="preserve">Nel corso di ciascun quadrimestre, saranno effettuate almeno due prove scritte per ciascuna disciplina </w:t>
      </w:r>
      <w:r>
        <w:rPr>
          <w:iCs/>
          <w:spacing w:val="2"/>
          <w:sz w:val="20"/>
          <w:szCs w:val="20"/>
        </w:rPr>
        <w:t xml:space="preserve">che le prevede, due interrogazioni orali, e/o alcuni questionari in sintonia con lo </w:t>
      </w:r>
      <w:r>
        <w:rPr>
          <w:iCs/>
          <w:spacing w:val="6"/>
          <w:sz w:val="20"/>
          <w:szCs w:val="20"/>
        </w:rPr>
        <w:t xml:space="preserve">sviluppo della trattazione degli argomenti in ogni singola disciplina. Tali prove mireranno a </w:t>
      </w:r>
      <w:r>
        <w:rPr>
          <w:iCs/>
          <w:spacing w:val="5"/>
          <w:sz w:val="20"/>
          <w:szCs w:val="20"/>
        </w:rPr>
        <w:t xml:space="preserve">verificare il livello di apprendimento di ciascun allievo e dell'intera classe, in modo da scandire su </w:t>
      </w:r>
      <w:r>
        <w:rPr>
          <w:iCs/>
          <w:spacing w:val="2"/>
          <w:sz w:val="20"/>
          <w:szCs w:val="20"/>
        </w:rPr>
        <w:t>di esso il ritmo di svolgimento dell'attività programmata.</w:t>
      </w:r>
    </w:p>
    <w:p w14:paraId="1142ABC3" w14:textId="77777777" w:rsidR="00CD7E51" w:rsidRDefault="00CD7E51" w:rsidP="00CD7E51">
      <w:pPr>
        <w:jc w:val="both"/>
      </w:pPr>
      <w:r>
        <w:t xml:space="preserve"> </w:t>
      </w:r>
    </w:p>
    <w:p w14:paraId="45C42085" w14:textId="77777777" w:rsidR="00CD7E51" w:rsidRDefault="00CD7E51" w:rsidP="00CD7E51">
      <w:r>
        <w:t>Per la valorizzazione delle eccellenze, viene proposto l’approfondimento dei contenuti disciplinari, secondo le seguenti modalità:</w:t>
      </w:r>
    </w:p>
    <w:p w14:paraId="10206F80" w14:textId="77777777" w:rsidR="00CD7E51" w:rsidRDefault="00CD7E51" w:rsidP="00CD7E51">
      <w:pPr>
        <w:numPr>
          <w:ilvl w:val="0"/>
          <w:numId w:val="25"/>
        </w:numPr>
      </w:pPr>
      <w:r>
        <w:t>Lavori multidisciplinari</w:t>
      </w:r>
    </w:p>
    <w:p w14:paraId="47624B87" w14:textId="77777777" w:rsidR="00CD7E51" w:rsidRDefault="00CD7E51" w:rsidP="00CD7E51">
      <w:pPr>
        <w:numPr>
          <w:ilvl w:val="0"/>
          <w:numId w:val="25"/>
        </w:numPr>
        <w:rPr>
          <w:i/>
        </w:rPr>
      </w:pPr>
      <w:r>
        <w:rPr>
          <w:i/>
        </w:rPr>
        <w:t>Tutoring</w:t>
      </w:r>
    </w:p>
    <w:p w14:paraId="20F86591" w14:textId="77777777" w:rsidR="00CD7E51" w:rsidRDefault="00CD7E51" w:rsidP="00CD7E51">
      <w:pPr>
        <w:numPr>
          <w:ilvl w:val="0"/>
          <w:numId w:val="25"/>
        </w:numPr>
        <w:rPr>
          <w:i/>
        </w:rPr>
      </w:pPr>
      <w:r>
        <w:t>Approfondimento dei singoli docenti</w:t>
      </w:r>
    </w:p>
    <w:p w14:paraId="745D3840" w14:textId="77777777" w:rsidR="00CD7E51" w:rsidRDefault="00CD7E51" w:rsidP="00CD7E51">
      <w:pPr>
        <w:rPr>
          <w:i/>
        </w:rPr>
      </w:pPr>
    </w:p>
    <w:p w14:paraId="3743E184" w14:textId="77777777" w:rsidR="00CD7E51" w:rsidRDefault="00CD7E51" w:rsidP="00CD7E51">
      <w:pPr>
        <w:ind w:left="720"/>
        <w:rPr>
          <w:i/>
        </w:rPr>
      </w:pPr>
    </w:p>
    <w:p w14:paraId="422F5EF1" w14:textId="7B05DB31"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sz w:val="20"/>
          <w:szCs w:val="20"/>
        </w:rPr>
      </w:pPr>
      <w:r>
        <w:rPr>
          <w:b/>
          <w:sz w:val="20"/>
          <w:szCs w:val="20"/>
        </w:rPr>
        <w:t>9</w:t>
      </w:r>
      <w:r w:rsidR="00CD7E51">
        <w:rPr>
          <w:b/>
          <w:sz w:val="20"/>
          <w:szCs w:val="20"/>
        </w:rPr>
        <w:t>. ATTIVITA’ EXTACURRICOLARI</w:t>
      </w:r>
    </w:p>
    <w:p w14:paraId="2E5A2329" w14:textId="77777777" w:rsidR="00CD7E51" w:rsidRDefault="00CD7E51"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bCs/>
          <w:sz w:val="20"/>
          <w:szCs w:val="20"/>
        </w:rPr>
      </w:pPr>
      <w:r>
        <w:rPr>
          <w:b/>
          <w:bCs/>
          <w:sz w:val="20"/>
          <w:szCs w:val="20"/>
        </w:rPr>
        <w:t>Segnare con una crocetta le voci che interessano</w:t>
      </w:r>
    </w:p>
    <w:p w14:paraId="5303AD0B" w14:textId="77777777" w:rsidR="00CD7E51" w:rsidRDefault="00CD7E51" w:rsidP="00CD7E51">
      <w:pPr>
        <w:rPr>
          <w:sz w:val="20"/>
          <w:szCs w:val="20"/>
        </w:rPr>
      </w:pPr>
    </w:p>
    <w:p w14:paraId="4F124DF8" w14:textId="77777777" w:rsidR="00CD7E51" w:rsidRDefault="00CD7E51" w:rsidP="00CD7E51">
      <w:pPr>
        <w:rPr>
          <w:sz w:val="20"/>
          <w:szCs w:val="20"/>
        </w:rPr>
      </w:pPr>
    </w:p>
    <w:p w14:paraId="0C460E2B" w14:textId="77777777" w:rsidR="00CD7E51" w:rsidRDefault="00CD7E51" w:rsidP="00CD7E51">
      <w:pPr>
        <w:jc w:val="both"/>
        <w:rPr>
          <w:sz w:val="20"/>
          <w:szCs w:val="20"/>
        </w:rPr>
      </w:pPr>
      <w:r>
        <w:rPr>
          <w:sz w:val="20"/>
          <w:szCs w:val="20"/>
        </w:rPr>
        <w:t>Saranno presi in considerazione tutti i progetti formativi previsti nel PTOF, con un’evidente ricaduta didattica sulla classe.</w:t>
      </w:r>
    </w:p>
    <w:p w14:paraId="769A50C0" w14:textId="77777777" w:rsidR="00CD7E51" w:rsidRDefault="00CD7E51" w:rsidP="00CD7E51">
      <w:pPr>
        <w:jc w:val="both"/>
        <w:rPr>
          <w:sz w:val="20"/>
          <w:szCs w:val="20"/>
        </w:rPr>
      </w:pPr>
    </w:p>
    <w:p w14:paraId="1918BA62" w14:textId="77777777" w:rsidR="00CD7E51" w:rsidRDefault="00CD7E51" w:rsidP="00CD7E51">
      <w:pPr>
        <w:widowControl w:val="0"/>
        <w:numPr>
          <w:ilvl w:val="0"/>
          <w:numId w:val="26"/>
        </w:numPr>
        <w:autoSpaceDE w:val="0"/>
        <w:autoSpaceDN w:val="0"/>
        <w:spacing w:line="240" w:lineRule="atLeast"/>
        <w:ind w:left="714" w:hanging="357"/>
        <w:contextualSpacing/>
        <w:jc w:val="both"/>
        <w:rPr>
          <w:iCs/>
          <w:spacing w:val="1"/>
          <w:sz w:val="20"/>
          <w:szCs w:val="20"/>
        </w:rPr>
      </w:pPr>
      <w:r>
        <w:rPr>
          <w:iCs/>
          <w:spacing w:val="1"/>
          <w:sz w:val="20"/>
          <w:szCs w:val="20"/>
        </w:rPr>
        <w:t xml:space="preserve">PCTO (Percorsi per le competenze trasversali e per l’orientamento) </w:t>
      </w:r>
      <w:r>
        <w:rPr>
          <w:sz w:val="20"/>
          <w:szCs w:val="20"/>
        </w:rPr>
        <w:t>□</w:t>
      </w:r>
    </w:p>
    <w:p w14:paraId="64B2F2FA" w14:textId="77777777" w:rsidR="00CD7E51" w:rsidRDefault="00CD7E51" w:rsidP="00CD7E51">
      <w:pPr>
        <w:widowControl w:val="0"/>
        <w:numPr>
          <w:ilvl w:val="0"/>
          <w:numId w:val="26"/>
        </w:numPr>
        <w:autoSpaceDE w:val="0"/>
        <w:autoSpaceDN w:val="0"/>
        <w:spacing w:line="240" w:lineRule="atLeast"/>
        <w:ind w:left="714" w:hanging="357"/>
        <w:contextualSpacing/>
        <w:jc w:val="both"/>
        <w:rPr>
          <w:iCs/>
          <w:spacing w:val="1"/>
          <w:sz w:val="20"/>
          <w:szCs w:val="20"/>
        </w:rPr>
      </w:pPr>
      <w:r>
        <w:rPr>
          <w:sz w:val="20"/>
          <w:szCs w:val="20"/>
        </w:rPr>
        <w:t>Pon programmati nell’anno scolastico □</w:t>
      </w:r>
    </w:p>
    <w:p w14:paraId="4020558F" w14:textId="77777777" w:rsidR="00CD7E51" w:rsidRDefault="00CD7E51" w:rsidP="00CD7E51">
      <w:pPr>
        <w:widowControl w:val="0"/>
        <w:numPr>
          <w:ilvl w:val="0"/>
          <w:numId w:val="26"/>
        </w:numPr>
        <w:autoSpaceDE w:val="0"/>
        <w:autoSpaceDN w:val="0"/>
        <w:spacing w:line="240" w:lineRule="atLeast"/>
        <w:ind w:left="714" w:hanging="357"/>
        <w:contextualSpacing/>
        <w:jc w:val="both"/>
        <w:rPr>
          <w:iCs/>
          <w:spacing w:val="1"/>
          <w:sz w:val="20"/>
          <w:szCs w:val="20"/>
        </w:rPr>
      </w:pPr>
      <w:r>
        <w:rPr>
          <w:sz w:val="20"/>
          <w:szCs w:val="20"/>
        </w:rPr>
        <w:t>Corsi per le certificazioni linguistiche</w:t>
      </w:r>
      <w:r>
        <w:rPr>
          <w:iCs/>
          <w:spacing w:val="1"/>
          <w:sz w:val="20"/>
          <w:szCs w:val="20"/>
        </w:rPr>
        <w:t xml:space="preserve"> </w:t>
      </w:r>
      <w:r>
        <w:rPr>
          <w:sz w:val="20"/>
          <w:szCs w:val="20"/>
        </w:rPr>
        <w:t>□</w:t>
      </w:r>
    </w:p>
    <w:p w14:paraId="337F28A4" w14:textId="77777777" w:rsidR="00CD7E51" w:rsidRDefault="00CD7E51" w:rsidP="00CD7E51">
      <w:pPr>
        <w:widowControl w:val="0"/>
        <w:numPr>
          <w:ilvl w:val="0"/>
          <w:numId w:val="26"/>
        </w:numPr>
        <w:autoSpaceDE w:val="0"/>
        <w:autoSpaceDN w:val="0"/>
        <w:spacing w:line="240" w:lineRule="atLeast"/>
        <w:ind w:left="714" w:hanging="357"/>
        <w:contextualSpacing/>
        <w:jc w:val="both"/>
        <w:rPr>
          <w:iCs/>
          <w:spacing w:val="1"/>
          <w:sz w:val="20"/>
          <w:szCs w:val="20"/>
        </w:rPr>
      </w:pPr>
      <w:r>
        <w:rPr>
          <w:sz w:val="20"/>
          <w:szCs w:val="20"/>
        </w:rPr>
        <w:t>Corsi per le certificazioni linguistiche □</w:t>
      </w:r>
    </w:p>
    <w:p w14:paraId="3046DF51" w14:textId="77777777" w:rsidR="00CD7E51" w:rsidRDefault="00CD7E51" w:rsidP="00CD7E51">
      <w:pPr>
        <w:widowControl w:val="0"/>
        <w:numPr>
          <w:ilvl w:val="0"/>
          <w:numId w:val="26"/>
        </w:numPr>
        <w:autoSpaceDE w:val="0"/>
        <w:autoSpaceDN w:val="0"/>
        <w:spacing w:line="240" w:lineRule="atLeast"/>
        <w:ind w:left="714" w:hanging="357"/>
        <w:contextualSpacing/>
        <w:jc w:val="both"/>
        <w:rPr>
          <w:iCs/>
          <w:sz w:val="20"/>
          <w:szCs w:val="20"/>
        </w:rPr>
      </w:pPr>
      <w:r>
        <w:rPr>
          <w:iCs/>
          <w:sz w:val="20"/>
          <w:szCs w:val="20"/>
        </w:rPr>
        <w:t xml:space="preserve">Spettacoli teatrali e uscite didattiche coerenti con l’indirizzo di studi </w:t>
      </w:r>
      <w:r>
        <w:rPr>
          <w:sz w:val="20"/>
          <w:szCs w:val="20"/>
        </w:rPr>
        <w:t>□</w:t>
      </w:r>
    </w:p>
    <w:p w14:paraId="29F1E1B2" w14:textId="77777777" w:rsidR="00CD7E51" w:rsidRDefault="00CD7E51" w:rsidP="00CD7E51">
      <w:pPr>
        <w:widowControl w:val="0"/>
        <w:numPr>
          <w:ilvl w:val="0"/>
          <w:numId w:val="26"/>
        </w:numPr>
        <w:autoSpaceDE w:val="0"/>
        <w:autoSpaceDN w:val="0"/>
        <w:spacing w:line="240" w:lineRule="atLeast"/>
        <w:ind w:left="714" w:hanging="357"/>
        <w:contextualSpacing/>
        <w:jc w:val="both"/>
        <w:rPr>
          <w:iCs/>
          <w:sz w:val="20"/>
          <w:szCs w:val="20"/>
        </w:rPr>
      </w:pPr>
      <w:r>
        <w:rPr>
          <w:sz w:val="20"/>
          <w:szCs w:val="20"/>
        </w:rPr>
        <w:t>Altro………………………………………………………</w:t>
      </w:r>
      <w:proofErr w:type="gramStart"/>
      <w:r>
        <w:rPr>
          <w:sz w:val="20"/>
          <w:szCs w:val="20"/>
        </w:rPr>
        <w:t>…….</w:t>
      </w:r>
      <w:proofErr w:type="gramEnd"/>
      <w:r>
        <w:rPr>
          <w:sz w:val="20"/>
          <w:szCs w:val="20"/>
        </w:rPr>
        <w:t>.</w:t>
      </w:r>
    </w:p>
    <w:p w14:paraId="3F6C3724" w14:textId="77777777" w:rsidR="00CD7E51" w:rsidRDefault="00CD7E51" w:rsidP="00CD7E51">
      <w:pPr>
        <w:widowControl w:val="0"/>
        <w:autoSpaceDE w:val="0"/>
        <w:autoSpaceDN w:val="0"/>
        <w:spacing w:line="360" w:lineRule="auto"/>
        <w:ind w:left="720"/>
        <w:jc w:val="both"/>
        <w:rPr>
          <w:i/>
          <w:iCs/>
          <w:sz w:val="20"/>
          <w:szCs w:val="20"/>
        </w:rPr>
      </w:pPr>
    </w:p>
    <w:p w14:paraId="358C32E0" w14:textId="77777777" w:rsidR="00CD7E51" w:rsidRDefault="00CD7E51" w:rsidP="00CD7E51">
      <w:pPr>
        <w:widowControl w:val="0"/>
        <w:autoSpaceDE w:val="0"/>
        <w:autoSpaceDN w:val="0"/>
        <w:spacing w:line="360" w:lineRule="auto"/>
        <w:ind w:left="720"/>
        <w:jc w:val="both"/>
        <w:rPr>
          <w:i/>
          <w:iCs/>
          <w:sz w:val="20"/>
          <w:szCs w:val="20"/>
        </w:rPr>
      </w:pPr>
    </w:p>
    <w:p w14:paraId="5E888A33" w14:textId="77777777" w:rsidR="00CD7E51" w:rsidRDefault="00CD7E51" w:rsidP="00CD7E51">
      <w:pPr>
        <w:widowControl w:val="0"/>
        <w:autoSpaceDE w:val="0"/>
        <w:autoSpaceDN w:val="0"/>
        <w:spacing w:line="360" w:lineRule="auto"/>
        <w:ind w:left="720"/>
        <w:jc w:val="both"/>
        <w:rPr>
          <w:i/>
          <w:iCs/>
          <w:sz w:val="20"/>
          <w:szCs w:val="20"/>
        </w:rPr>
      </w:pPr>
    </w:p>
    <w:p w14:paraId="372AA3AA" w14:textId="619DEAD1"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sz w:val="20"/>
          <w:szCs w:val="20"/>
        </w:rPr>
      </w:pPr>
      <w:r>
        <w:rPr>
          <w:b/>
          <w:sz w:val="20"/>
          <w:szCs w:val="20"/>
        </w:rPr>
        <w:t>10</w:t>
      </w:r>
      <w:r w:rsidR="00CD7E51">
        <w:rPr>
          <w:b/>
          <w:sz w:val="20"/>
          <w:szCs w:val="20"/>
        </w:rPr>
        <w:t>. VISITE GUIDATE/VIAGGI DI ISTRUZIONE</w:t>
      </w:r>
    </w:p>
    <w:p w14:paraId="79D58220" w14:textId="77777777" w:rsidR="00CD7E51" w:rsidRDefault="00CD7E51" w:rsidP="00CD7E51">
      <w:pPr>
        <w:rPr>
          <w:sz w:val="20"/>
          <w:szCs w:val="20"/>
        </w:rPr>
      </w:pPr>
    </w:p>
    <w:p w14:paraId="0EEE0FDF" w14:textId="24B66DB2" w:rsidR="00CD7E51" w:rsidRDefault="00CD7E51" w:rsidP="00CD7E51">
      <w:pPr>
        <w:widowControl w:val="0"/>
        <w:autoSpaceDE w:val="0"/>
        <w:autoSpaceDN w:val="0"/>
        <w:jc w:val="both"/>
        <w:rPr>
          <w:iCs/>
          <w:sz w:val="20"/>
          <w:szCs w:val="20"/>
        </w:rPr>
      </w:pPr>
      <w:r>
        <w:rPr>
          <w:iCs/>
          <w:sz w:val="20"/>
          <w:szCs w:val="20"/>
        </w:rPr>
        <w:lastRenderedPageBreak/>
        <w:t xml:space="preserve">Le uscite didattiche e i viaggi di </w:t>
      </w:r>
      <w:proofErr w:type="gramStart"/>
      <w:r>
        <w:rPr>
          <w:iCs/>
          <w:sz w:val="20"/>
          <w:szCs w:val="20"/>
        </w:rPr>
        <w:t xml:space="preserve">istruzione </w:t>
      </w:r>
      <w:r w:rsidR="007C00ED">
        <w:rPr>
          <w:iCs/>
          <w:sz w:val="20"/>
          <w:szCs w:val="20"/>
        </w:rPr>
        <w:t xml:space="preserve"> saranno</w:t>
      </w:r>
      <w:proofErr w:type="gramEnd"/>
      <w:r w:rsidR="007C00ED">
        <w:rPr>
          <w:iCs/>
          <w:sz w:val="20"/>
          <w:szCs w:val="20"/>
        </w:rPr>
        <w:t>, eventu</w:t>
      </w:r>
      <w:r w:rsidR="00C038F0">
        <w:rPr>
          <w:iCs/>
          <w:sz w:val="20"/>
          <w:szCs w:val="20"/>
        </w:rPr>
        <w:t>almente</w:t>
      </w:r>
      <w:r w:rsidR="003D1754">
        <w:rPr>
          <w:iCs/>
          <w:sz w:val="20"/>
          <w:szCs w:val="20"/>
        </w:rPr>
        <w:t>,</w:t>
      </w:r>
      <w:r w:rsidR="00C038F0">
        <w:rPr>
          <w:iCs/>
          <w:sz w:val="20"/>
          <w:szCs w:val="20"/>
        </w:rPr>
        <w:t xml:space="preserve"> effettuate su delibera degli </w:t>
      </w:r>
      <w:r w:rsidR="00882DFE">
        <w:rPr>
          <w:iCs/>
          <w:sz w:val="20"/>
          <w:szCs w:val="20"/>
        </w:rPr>
        <w:t>organi collegiali (Collegio docenti e Consiglio d’Istituto) e nello scrupoloso rispetto delle norme e dei protocolli che disciplinano gli specifici settori nonché di quelle sanitarie usuali.</w:t>
      </w:r>
    </w:p>
    <w:p w14:paraId="5DE3966E" w14:textId="77777777" w:rsidR="00CD7E51" w:rsidRDefault="00CD7E51" w:rsidP="00CD7E51">
      <w:pPr>
        <w:widowControl w:val="0"/>
        <w:autoSpaceDE w:val="0"/>
        <w:autoSpaceDN w:val="0"/>
        <w:jc w:val="both"/>
        <w:rPr>
          <w:iCs/>
          <w:sz w:val="20"/>
          <w:szCs w:val="20"/>
        </w:rPr>
      </w:pPr>
    </w:p>
    <w:p w14:paraId="7F0EF18B" w14:textId="774A6D62"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sz w:val="20"/>
          <w:szCs w:val="20"/>
        </w:rPr>
      </w:pPr>
      <w:r>
        <w:rPr>
          <w:b/>
          <w:sz w:val="20"/>
          <w:szCs w:val="20"/>
        </w:rPr>
        <w:t>11</w:t>
      </w:r>
      <w:r w:rsidR="00CD7E51">
        <w:rPr>
          <w:b/>
          <w:sz w:val="20"/>
          <w:szCs w:val="20"/>
        </w:rPr>
        <w:t>. RAPPORTI CON LE FAMIGLIE</w:t>
      </w:r>
    </w:p>
    <w:p w14:paraId="7B555DCD" w14:textId="77777777" w:rsidR="00CD7E51" w:rsidRDefault="00CD7E51" w:rsidP="00CD7E51">
      <w:pPr>
        <w:rPr>
          <w:sz w:val="20"/>
          <w:szCs w:val="20"/>
        </w:rPr>
      </w:pPr>
    </w:p>
    <w:p w14:paraId="14FC6881" w14:textId="77777777" w:rsidR="00CD7E51" w:rsidRDefault="00CD7E51" w:rsidP="00CD7E51">
      <w:pPr>
        <w:widowControl w:val="0"/>
        <w:autoSpaceDE w:val="0"/>
        <w:autoSpaceDN w:val="0"/>
        <w:jc w:val="both"/>
        <w:rPr>
          <w:iCs/>
        </w:rPr>
      </w:pPr>
      <w:r>
        <w:rPr>
          <w:iCs/>
          <w:spacing w:val="1"/>
        </w:rPr>
        <w:t xml:space="preserve">È necessario che le famiglie si mantengano in continuo e frequente contatto con i docenti, in quanto </w:t>
      </w:r>
      <w:r>
        <w:rPr>
          <w:iCs/>
          <w:spacing w:val="4"/>
        </w:rPr>
        <w:t xml:space="preserve">solo l'interazione scuola-famiglia, sostenuta dagli stessi principi e mirante al raggiungimento degli </w:t>
      </w:r>
      <w:r>
        <w:rPr>
          <w:iCs/>
          <w:spacing w:val="1"/>
        </w:rPr>
        <w:t>stessi obiettivi, garantisce la formazione completa ed armonica del discente.</w:t>
      </w:r>
      <w:r>
        <w:rPr>
          <w:iCs/>
          <w:spacing w:val="-1"/>
        </w:rPr>
        <w:t xml:space="preserve"> Pertanto, ogni docente sarà disponibile ad incontrare i genitori </w:t>
      </w:r>
      <w:r w:rsidRPr="003D1754">
        <w:rPr>
          <w:iCs/>
          <w:spacing w:val="-1"/>
        </w:rPr>
        <w:t xml:space="preserve">(anche in video-conferenza con </w:t>
      </w:r>
      <w:r w:rsidRPr="003D1754">
        <w:rPr>
          <w:i/>
          <w:spacing w:val="-1"/>
        </w:rPr>
        <w:t xml:space="preserve">Meet </w:t>
      </w:r>
      <w:r w:rsidRPr="003D1754">
        <w:rPr>
          <w:iCs/>
          <w:spacing w:val="-1"/>
        </w:rPr>
        <w:t xml:space="preserve">di </w:t>
      </w:r>
      <w:r w:rsidRPr="003D1754">
        <w:rPr>
          <w:i/>
          <w:spacing w:val="-1"/>
        </w:rPr>
        <w:t>GSuite</w:t>
      </w:r>
      <w:r w:rsidRPr="003D1754">
        <w:rPr>
          <w:iCs/>
          <w:spacing w:val="-1"/>
        </w:rPr>
        <w:t>)</w:t>
      </w:r>
      <w:r>
        <w:rPr>
          <w:iCs/>
          <w:spacing w:val="-1"/>
        </w:rPr>
        <w:t xml:space="preserve"> e fornire notizie </w:t>
      </w:r>
      <w:r>
        <w:rPr>
          <w:iCs/>
          <w:spacing w:val="2"/>
        </w:rPr>
        <w:t>sull'andamento dell'alunno, mediante un appuntamento prenotato dai genitori sul registro elettronico Argo.</w:t>
      </w:r>
    </w:p>
    <w:p w14:paraId="3241C70D" w14:textId="77777777" w:rsidR="00CD7E51" w:rsidRDefault="00CD7E51" w:rsidP="00CD7E51">
      <w:pPr>
        <w:widowControl w:val="0"/>
        <w:autoSpaceDE w:val="0"/>
        <w:autoSpaceDN w:val="0"/>
        <w:spacing w:after="288"/>
        <w:jc w:val="both"/>
        <w:rPr>
          <w:iCs/>
          <w:spacing w:val="1"/>
        </w:rPr>
      </w:pPr>
      <w:r>
        <w:rPr>
          <w:iCs/>
          <w:spacing w:val="6"/>
        </w:rPr>
        <w:t xml:space="preserve">Per informazioni inerenti allo svolgimento non regolare delle attività, il Consiglio stabilisce di </w:t>
      </w:r>
      <w:r>
        <w:rPr>
          <w:iCs/>
          <w:spacing w:val="1"/>
        </w:rPr>
        <w:t xml:space="preserve">riunirsi, su convocazione del coordinatore, solo in caso di effettiva necessità. </w:t>
      </w:r>
    </w:p>
    <w:p w14:paraId="207DFB51" w14:textId="77777777" w:rsidR="00CD7E51" w:rsidRDefault="00CD7E51" w:rsidP="00CD7E51">
      <w:pPr>
        <w:rPr>
          <w:sz w:val="20"/>
          <w:szCs w:val="20"/>
        </w:rPr>
      </w:pPr>
    </w:p>
    <w:p w14:paraId="1C1F11BE" w14:textId="30B347D8"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sz w:val="20"/>
          <w:szCs w:val="20"/>
        </w:rPr>
      </w:pPr>
      <w:r>
        <w:rPr>
          <w:b/>
          <w:sz w:val="20"/>
          <w:szCs w:val="20"/>
        </w:rPr>
        <w:t>12</w:t>
      </w:r>
      <w:r w:rsidR="00CD7E51">
        <w:rPr>
          <w:b/>
          <w:sz w:val="20"/>
          <w:szCs w:val="20"/>
        </w:rPr>
        <w:t>. GIUSTIFICAZIONE DELLE ASSENZE</w:t>
      </w:r>
    </w:p>
    <w:p w14:paraId="6EF86C27" w14:textId="77777777" w:rsidR="00CD7E51" w:rsidRDefault="00CD7E51" w:rsidP="00CD7E51">
      <w:pPr>
        <w:jc w:val="both"/>
        <w:rPr>
          <w:sz w:val="20"/>
          <w:szCs w:val="20"/>
        </w:rPr>
      </w:pPr>
    </w:p>
    <w:p w14:paraId="4B5A14F8" w14:textId="77777777" w:rsidR="00CD7E51" w:rsidRDefault="00CD7E51" w:rsidP="00CD7E51">
      <w:pPr>
        <w:widowControl w:val="0"/>
        <w:autoSpaceDE w:val="0"/>
        <w:autoSpaceDN w:val="0"/>
        <w:jc w:val="both"/>
      </w:pPr>
      <w:r>
        <w:rPr>
          <w:iCs/>
          <w:spacing w:val="7"/>
        </w:rPr>
        <w:t>Le assenze vanno giustificate solo attraverso il registro elettronico</w:t>
      </w:r>
      <w:r>
        <w:rPr>
          <w:iCs/>
        </w:rPr>
        <w:t xml:space="preserve">; quelle prolungate per oltre cinque giorni, causa </w:t>
      </w:r>
      <w:r>
        <w:rPr>
          <w:iCs/>
          <w:spacing w:val="1"/>
        </w:rPr>
        <w:t xml:space="preserve">malattia, dovranno essere motivate, come indica la legislazione scolastica, da certificato medico. In particolare, </w:t>
      </w:r>
      <w:r>
        <w:t>la giustificazione di uno o più giorni di assenza dovuta a motivi diversi dalla malattia è comunicata dalla famiglia alla scuola, al momento del rientro dello studente, attraverso apposita funzione presente nel registro elettronico, senza alcuna ulteriore documentazione.</w:t>
      </w:r>
    </w:p>
    <w:p w14:paraId="59E35139" w14:textId="5F85BC46" w:rsidR="00CD7E51" w:rsidRDefault="00CD7E51" w:rsidP="00CD7E51">
      <w:pPr>
        <w:tabs>
          <w:tab w:val="left" w:pos="785"/>
        </w:tabs>
        <w:ind w:right="106"/>
        <w:jc w:val="both"/>
      </w:pPr>
      <w:r>
        <w:t xml:space="preserve">In caso di </w:t>
      </w:r>
      <w:r>
        <w:rPr>
          <w:bCs/>
        </w:rPr>
        <w:t>assenza per malattia di durata superiore a 5 giorni,</w:t>
      </w:r>
      <w:r>
        <w:rPr>
          <w:b/>
        </w:rPr>
        <w:t xml:space="preserve"> </w:t>
      </w:r>
      <w:r>
        <w:t>la riammissione dello studente avverrà previa presentazione</w:t>
      </w:r>
      <w:r>
        <w:rPr>
          <w:spacing w:val="-15"/>
        </w:rPr>
        <w:t xml:space="preserve"> </w:t>
      </w:r>
      <w:r>
        <w:t>di</w:t>
      </w:r>
      <w:r>
        <w:rPr>
          <w:spacing w:val="-15"/>
        </w:rPr>
        <w:t xml:space="preserve"> </w:t>
      </w:r>
      <w:r>
        <w:t>certificazione</w:t>
      </w:r>
      <w:r>
        <w:rPr>
          <w:spacing w:val="-15"/>
        </w:rPr>
        <w:t xml:space="preserve"> </w:t>
      </w:r>
      <w:r>
        <w:t>del</w:t>
      </w:r>
      <w:r>
        <w:rPr>
          <w:spacing w:val="-16"/>
        </w:rPr>
        <w:t xml:space="preserve"> </w:t>
      </w:r>
      <w:r>
        <w:t>Pediatra</w:t>
      </w:r>
      <w:r>
        <w:rPr>
          <w:spacing w:val="-15"/>
        </w:rPr>
        <w:t xml:space="preserve"> </w:t>
      </w:r>
      <w:r>
        <w:t>di</w:t>
      </w:r>
      <w:r>
        <w:rPr>
          <w:spacing w:val="-15"/>
        </w:rPr>
        <w:t xml:space="preserve"> </w:t>
      </w:r>
      <w:r>
        <w:t>Libera</w:t>
      </w:r>
      <w:r>
        <w:rPr>
          <w:spacing w:val="-16"/>
        </w:rPr>
        <w:t xml:space="preserve"> </w:t>
      </w:r>
      <w:r>
        <w:t>Scelta/Medico</w:t>
      </w:r>
      <w:r>
        <w:rPr>
          <w:spacing w:val="-26"/>
        </w:rPr>
        <w:t xml:space="preserve"> </w:t>
      </w:r>
      <w:r>
        <w:t>di</w:t>
      </w:r>
      <w:r>
        <w:rPr>
          <w:spacing w:val="-28"/>
        </w:rPr>
        <w:t xml:space="preserve"> </w:t>
      </w:r>
      <w:r>
        <w:t>medicina</w:t>
      </w:r>
      <w:r>
        <w:rPr>
          <w:spacing w:val="-28"/>
        </w:rPr>
        <w:t xml:space="preserve"> </w:t>
      </w:r>
      <w:r>
        <w:t>generale,</w:t>
      </w:r>
      <w:r>
        <w:rPr>
          <w:spacing w:val="-26"/>
        </w:rPr>
        <w:t xml:space="preserve"> </w:t>
      </w:r>
      <w:r>
        <w:t>attestante</w:t>
      </w:r>
      <w:r>
        <w:rPr>
          <w:spacing w:val="-26"/>
        </w:rPr>
        <w:t xml:space="preserve"> </w:t>
      </w:r>
      <w:r>
        <w:t>l’assenza</w:t>
      </w:r>
      <w:r>
        <w:rPr>
          <w:spacing w:val="-27"/>
        </w:rPr>
        <w:t xml:space="preserve"> </w:t>
      </w:r>
      <w:r>
        <w:t>di malattie</w:t>
      </w:r>
      <w:r>
        <w:rPr>
          <w:spacing w:val="-5"/>
        </w:rPr>
        <w:t xml:space="preserve"> </w:t>
      </w:r>
      <w:r>
        <w:t>infettive</w:t>
      </w:r>
      <w:r>
        <w:rPr>
          <w:spacing w:val="-6"/>
        </w:rPr>
        <w:t xml:space="preserve"> </w:t>
      </w:r>
      <w:r>
        <w:t>o</w:t>
      </w:r>
      <w:r>
        <w:rPr>
          <w:spacing w:val="-17"/>
        </w:rPr>
        <w:t xml:space="preserve"> </w:t>
      </w:r>
      <w:r>
        <w:t>diffusive</w:t>
      </w:r>
      <w:r>
        <w:rPr>
          <w:spacing w:val="-17"/>
        </w:rPr>
        <w:t xml:space="preserve"> </w:t>
      </w:r>
      <w:r>
        <w:t>e</w:t>
      </w:r>
      <w:r>
        <w:rPr>
          <w:spacing w:val="-17"/>
        </w:rPr>
        <w:t xml:space="preserve"> </w:t>
      </w:r>
      <w:r>
        <w:t>l’idoneità</w:t>
      </w:r>
      <w:r>
        <w:rPr>
          <w:spacing w:val="-20"/>
        </w:rPr>
        <w:t xml:space="preserve"> </w:t>
      </w:r>
      <w:r>
        <w:t>al</w:t>
      </w:r>
      <w:r>
        <w:rPr>
          <w:spacing w:val="-17"/>
        </w:rPr>
        <w:t xml:space="preserve"> </w:t>
      </w:r>
      <w:r>
        <w:t>reinserimento</w:t>
      </w:r>
      <w:r>
        <w:rPr>
          <w:spacing w:val="-16"/>
        </w:rPr>
        <w:t xml:space="preserve"> </w:t>
      </w:r>
      <w:r>
        <w:t>nella</w:t>
      </w:r>
      <w:r>
        <w:rPr>
          <w:spacing w:val="-21"/>
        </w:rPr>
        <w:t xml:space="preserve"> </w:t>
      </w:r>
      <w:r>
        <w:t>comunità</w:t>
      </w:r>
      <w:r>
        <w:rPr>
          <w:spacing w:val="-19"/>
        </w:rPr>
        <w:t xml:space="preserve"> </w:t>
      </w:r>
      <w:r>
        <w:t xml:space="preserve">scolastica; se l’assenza </w:t>
      </w:r>
      <w:r>
        <w:rPr>
          <w:bCs/>
        </w:rPr>
        <w:t>per malattia è di durata inferiore o pari a 5 giorni</w:t>
      </w:r>
      <w:r>
        <w:t>, la riammissione dello studente avverrà previa giustificazione dei genitori sul portale Argo ScuolaNext, motivando espressamente la causa non riferibile a Covid</w:t>
      </w:r>
      <w:r>
        <w:rPr>
          <w:spacing w:val="-6"/>
        </w:rPr>
        <w:t xml:space="preserve"> </w:t>
      </w:r>
      <w:r>
        <w:t>19 (riportare</w:t>
      </w:r>
      <w:r>
        <w:rPr>
          <w:spacing w:val="-16"/>
        </w:rPr>
        <w:t xml:space="preserve"> </w:t>
      </w:r>
      <w:r>
        <w:t>la</w:t>
      </w:r>
      <w:r>
        <w:rPr>
          <w:spacing w:val="-14"/>
        </w:rPr>
        <w:t xml:space="preserve"> </w:t>
      </w:r>
      <w:r>
        <w:t>dicitura</w:t>
      </w:r>
      <w:r>
        <w:rPr>
          <w:spacing w:val="-14"/>
        </w:rPr>
        <w:t xml:space="preserve"> </w:t>
      </w:r>
      <w:r>
        <w:t>“malattia</w:t>
      </w:r>
      <w:r>
        <w:rPr>
          <w:spacing w:val="-14"/>
        </w:rPr>
        <w:t xml:space="preserve"> </w:t>
      </w:r>
      <w:r>
        <w:t>non</w:t>
      </w:r>
      <w:r>
        <w:rPr>
          <w:spacing w:val="-14"/>
        </w:rPr>
        <w:t xml:space="preserve"> </w:t>
      </w:r>
      <w:r>
        <w:t>riferibile</w:t>
      </w:r>
      <w:r>
        <w:rPr>
          <w:spacing w:val="-14"/>
        </w:rPr>
        <w:t xml:space="preserve"> </w:t>
      </w:r>
      <w:r>
        <w:t>a</w:t>
      </w:r>
      <w:r>
        <w:rPr>
          <w:spacing w:val="-16"/>
        </w:rPr>
        <w:t xml:space="preserve"> </w:t>
      </w:r>
      <w:r>
        <w:t>Covid-19”). Nell’eventualità che l’assenza sia dovuta all’infezione da Covid-19, la riammissione dello studente avverrà previa presentazione di certific</w:t>
      </w:r>
      <w:r w:rsidR="00633599">
        <w:t>azione di</w:t>
      </w:r>
      <w:r>
        <w:t xml:space="preserve"> “avvenuta negativizzazione” del tampon</w:t>
      </w:r>
      <w:r w:rsidR="00386BA0">
        <w:t>e, secondo la normativa vigente.</w:t>
      </w:r>
    </w:p>
    <w:p w14:paraId="00AFDD77" w14:textId="77777777" w:rsidR="00CD7E51" w:rsidRDefault="00CD7E51" w:rsidP="00CD7E51">
      <w:pPr>
        <w:widowControl w:val="0"/>
        <w:autoSpaceDE w:val="0"/>
        <w:autoSpaceDN w:val="0"/>
        <w:jc w:val="both"/>
        <w:rPr>
          <w:iCs/>
          <w:spacing w:val="1"/>
        </w:rPr>
      </w:pPr>
      <w:r>
        <w:rPr>
          <w:iCs/>
          <w:spacing w:val="8"/>
        </w:rPr>
        <w:t>Per le astensioni collettiv</w:t>
      </w:r>
      <w:r>
        <w:rPr>
          <w:rFonts w:eastAsia="Malgun Gothic"/>
          <w:iCs/>
          <w:spacing w:val="8"/>
        </w:rPr>
        <w:t xml:space="preserve">e, il Consiglio </w:t>
      </w:r>
      <w:r>
        <w:rPr>
          <w:rFonts w:eastAsia="Malgun Gothic"/>
          <w:iCs/>
        </w:rPr>
        <w:t>stabilisce che accetterà la giustifica sempre attraverso il registro elettronico; qualora si dovessero verificare frequenti assenze</w:t>
      </w:r>
      <w:r>
        <w:rPr>
          <w:iCs/>
        </w:rPr>
        <w:t xml:space="preserve"> di </w:t>
      </w:r>
      <w:r>
        <w:rPr>
          <w:iCs/>
          <w:spacing w:val="1"/>
        </w:rPr>
        <w:t>massa arbitrarie ed immotivate, gli alunni saranno giustificati solo personalmente da un genitore.</w:t>
      </w:r>
    </w:p>
    <w:p w14:paraId="75CFC4F7" w14:textId="77777777" w:rsidR="00CD7E51" w:rsidRDefault="00CD7E51" w:rsidP="00CD7E51">
      <w:pPr>
        <w:rPr>
          <w:sz w:val="20"/>
          <w:szCs w:val="20"/>
        </w:rPr>
      </w:pPr>
    </w:p>
    <w:p w14:paraId="3EC4346A" w14:textId="77777777" w:rsidR="00CD7E51" w:rsidRDefault="00CD7E51" w:rsidP="00CD7E51">
      <w:pPr>
        <w:rPr>
          <w:sz w:val="20"/>
          <w:szCs w:val="20"/>
        </w:rPr>
      </w:pPr>
    </w:p>
    <w:p w14:paraId="081B8F1E" w14:textId="09B9FD18"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rPr>
      </w:pPr>
      <w:r>
        <w:rPr>
          <w:b/>
        </w:rPr>
        <w:t>13</w:t>
      </w:r>
      <w:r w:rsidR="00CD7E51">
        <w:rPr>
          <w:b/>
        </w:rPr>
        <w:t>. GIUSTIFICAZIONE DEI RITARDI</w:t>
      </w:r>
    </w:p>
    <w:p w14:paraId="244E25C0" w14:textId="77777777" w:rsidR="00CD7E51" w:rsidRDefault="00CD7E51" w:rsidP="00CD7E51"/>
    <w:p w14:paraId="650B04E6" w14:textId="7488222F" w:rsidR="00CD7E51" w:rsidRDefault="00CD7E51" w:rsidP="00CD7E51">
      <w:pPr>
        <w:widowControl w:val="0"/>
        <w:autoSpaceDE w:val="0"/>
        <w:autoSpaceDN w:val="0"/>
        <w:jc w:val="both"/>
        <w:rPr>
          <w:iCs/>
          <w:spacing w:val="1"/>
        </w:rPr>
      </w:pPr>
      <w:r>
        <w:rPr>
          <w:iCs/>
          <w:spacing w:val="5"/>
        </w:rPr>
        <w:t xml:space="preserve">Il ritardo costituisce una inadempienza disciplinare e, se dovuto a cause eccezionali, deve </w:t>
      </w:r>
      <w:r>
        <w:rPr>
          <w:iCs/>
        </w:rPr>
        <w:t xml:space="preserve">essere debitamente motivato dai genitori sul registro elettronico. La giustificazione del ritardo può essere prodotta il giorno immediatamente successivo. </w:t>
      </w:r>
      <w:r>
        <w:rPr>
          <w:iCs/>
          <w:spacing w:val="2"/>
        </w:rPr>
        <w:t>Per la richiesta di uscite anticip</w:t>
      </w:r>
      <w:r w:rsidR="00386BA0">
        <w:rPr>
          <w:iCs/>
          <w:spacing w:val="2"/>
        </w:rPr>
        <w:t>ate,</w:t>
      </w:r>
      <w:r>
        <w:rPr>
          <w:iCs/>
          <w:spacing w:val="2"/>
        </w:rPr>
        <w:t xml:space="preserve"> il perm</w:t>
      </w:r>
      <w:r w:rsidR="00386BA0">
        <w:rPr>
          <w:iCs/>
          <w:spacing w:val="2"/>
        </w:rPr>
        <w:t>esso sarà accordato dalla vicepresidenza</w:t>
      </w:r>
      <w:r>
        <w:rPr>
          <w:iCs/>
          <w:spacing w:val="1"/>
        </w:rPr>
        <w:t>, solo se richiesto personalm</w:t>
      </w:r>
      <w:r w:rsidR="00386BA0">
        <w:rPr>
          <w:iCs/>
          <w:spacing w:val="1"/>
        </w:rPr>
        <w:t xml:space="preserve">ente da un genitore dell'alunno e/o </w:t>
      </w:r>
      <w:r w:rsidR="00BC066C">
        <w:rPr>
          <w:iCs/>
          <w:spacing w:val="1"/>
        </w:rPr>
        <w:t>d</w:t>
      </w:r>
      <w:r w:rsidR="00386BA0">
        <w:rPr>
          <w:iCs/>
          <w:spacing w:val="1"/>
        </w:rPr>
        <w:t xml:space="preserve">a persona </w:t>
      </w:r>
      <w:r w:rsidR="00BC066C">
        <w:rPr>
          <w:iCs/>
          <w:spacing w:val="1"/>
        </w:rPr>
        <w:t>delegata (con documentazione scritta).</w:t>
      </w:r>
      <w:bookmarkStart w:id="4" w:name="_GoBack"/>
      <w:bookmarkEnd w:id="4"/>
    </w:p>
    <w:p w14:paraId="72C7D6B3" w14:textId="77777777" w:rsidR="00CD7E51" w:rsidRDefault="00CD7E51" w:rsidP="00CD7E51">
      <w:pPr>
        <w:widowControl w:val="0"/>
        <w:autoSpaceDE w:val="0"/>
        <w:autoSpaceDN w:val="0"/>
        <w:jc w:val="both"/>
        <w:rPr>
          <w:iCs/>
          <w:spacing w:val="1"/>
          <w:sz w:val="20"/>
          <w:szCs w:val="20"/>
        </w:rPr>
      </w:pPr>
    </w:p>
    <w:p w14:paraId="7784877C" w14:textId="5D4331DF" w:rsidR="00CD7E51" w:rsidRDefault="00386BA0" w:rsidP="00CD7E5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40" w:lineRule="atLeast"/>
        <w:jc w:val="center"/>
        <w:rPr>
          <w:b/>
          <w:sz w:val="20"/>
          <w:szCs w:val="20"/>
        </w:rPr>
      </w:pPr>
      <w:r>
        <w:rPr>
          <w:b/>
          <w:sz w:val="20"/>
          <w:szCs w:val="20"/>
        </w:rPr>
        <w:t>14</w:t>
      </w:r>
      <w:r w:rsidR="00CD7E51">
        <w:rPr>
          <w:b/>
          <w:sz w:val="20"/>
          <w:szCs w:val="20"/>
        </w:rPr>
        <w:t>. CORRISPONDENZA TRA VOTI E LIVELLI DI APPRENDIMENTO</w:t>
      </w:r>
    </w:p>
    <w:p w14:paraId="324EA6FE" w14:textId="77777777" w:rsidR="00CD7E51" w:rsidRDefault="00CD7E51" w:rsidP="00CD7E51">
      <w:pPr>
        <w:spacing w:after="1"/>
        <w:rPr>
          <w:sz w:val="20"/>
          <w:szCs w:val="20"/>
        </w:rPr>
      </w:pPr>
    </w:p>
    <w:p w14:paraId="0E693D5C" w14:textId="77777777" w:rsidR="00CD7E51" w:rsidRDefault="00CD7E51" w:rsidP="00CD7E51">
      <w:pPr>
        <w:jc w:val="center"/>
        <w:rPr>
          <w:b/>
          <w:bCs/>
          <w:sz w:val="20"/>
          <w:szCs w:val="20"/>
        </w:rPr>
      </w:pPr>
      <w:r>
        <w:rPr>
          <w:b/>
          <w:bCs/>
          <w:sz w:val="20"/>
          <w:szCs w:val="20"/>
        </w:rPr>
        <w:t>LIVELLO ASSOLUTAMENTE INSUFFICIENTE VOTI 1-2</w:t>
      </w:r>
    </w:p>
    <w:p w14:paraId="7663B927" w14:textId="77777777" w:rsidR="00CD7E51" w:rsidRDefault="00CD7E51" w:rsidP="00CD7E51">
      <w:pPr>
        <w:rPr>
          <w:sz w:val="20"/>
          <w:szCs w:val="20"/>
        </w:rPr>
      </w:pPr>
    </w:p>
    <w:tbl>
      <w:tblPr>
        <w:tblW w:w="9145" w:type="dxa"/>
        <w:tblInd w:w="665" w:type="dxa"/>
        <w:tblCellMar>
          <w:top w:w="42" w:type="dxa"/>
          <w:left w:w="72" w:type="dxa"/>
          <w:right w:w="115" w:type="dxa"/>
        </w:tblCellMar>
        <w:tblLook w:val="00A0" w:firstRow="1" w:lastRow="0" w:firstColumn="1" w:lastColumn="0" w:noHBand="0" w:noVBand="0"/>
      </w:tblPr>
      <w:tblGrid>
        <w:gridCol w:w="4536"/>
        <w:gridCol w:w="4609"/>
      </w:tblGrid>
      <w:tr w:rsidR="00CD7E51" w14:paraId="34ECE932" w14:textId="77777777" w:rsidTr="00CD7E51">
        <w:trPr>
          <w:trHeight w:val="878"/>
        </w:trPr>
        <w:tc>
          <w:tcPr>
            <w:tcW w:w="4536" w:type="dxa"/>
            <w:tcBorders>
              <w:top w:val="single" w:sz="4" w:space="0" w:color="003300"/>
              <w:left w:val="single" w:sz="4" w:space="0" w:color="003300"/>
              <w:bottom w:val="single" w:sz="4" w:space="0" w:color="003300"/>
              <w:right w:val="single" w:sz="4" w:space="0" w:color="003300"/>
            </w:tcBorders>
            <w:hideMark/>
          </w:tcPr>
          <w:p w14:paraId="6AC2F8FD" w14:textId="77777777" w:rsidR="00CD7E51" w:rsidRDefault="00CD7E51">
            <w:pPr>
              <w:spacing w:line="256" w:lineRule="auto"/>
              <w:rPr>
                <w:sz w:val="20"/>
                <w:szCs w:val="20"/>
                <w:lang w:eastAsia="en-US"/>
              </w:rPr>
            </w:pPr>
            <w:r>
              <w:rPr>
                <w:b/>
                <w:bCs/>
                <w:i/>
                <w:iCs/>
                <w:sz w:val="20"/>
                <w:szCs w:val="20"/>
                <w:lang w:eastAsia="en-US"/>
              </w:rPr>
              <w:t xml:space="preserve">CAPACITA’ DI RELAZIONE E INDIVIDUAZIONE DEL PROPRIO RUOLO </w:t>
            </w:r>
          </w:p>
          <w:p w14:paraId="54D6EA6F" w14:textId="77777777" w:rsidR="00CD7E51" w:rsidRDefault="00CD7E51">
            <w:pPr>
              <w:spacing w:line="256" w:lineRule="auto"/>
              <w:rPr>
                <w:sz w:val="20"/>
                <w:szCs w:val="20"/>
                <w:lang w:eastAsia="en-US"/>
              </w:rPr>
            </w:pPr>
            <w:r>
              <w:rPr>
                <w:b/>
                <w:bCs/>
                <w:i/>
                <w:iCs/>
                <w:sz w:val="20"/>
                <w:szCs w:val="20"/>
                <w:lang w:eastAsia="en-US"/>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53EC8D13" w14:textId="77777777" w:rsidR="00CD7E51" w:rsidRDefault="00CD7E51">
            <w:pPr>
              <w:spacing w:line="256" w:lineRule="auto"/>
              <w:rPr>
                <w:sz w:val="20"/>
                <w:szCs w:val="20"/>
                <w:lang w:eastAsia="en-US"/>
              </w:rPr>
            </w:pPr>
            <w:r>
              <w:rPr>
                <w:sz w:val="20"/>
                <w:szCs w:val="20"/>
                <w:lang w:eastAsia="en-US"/>
              </w:rPr>
              <w:t xml:space="preserve">L’allievo non è in grado di relazionarsi e non comprende le dinamiche di gruppo </w:t>
            </w:r>
          </w:p>
        </w:tc>
      </w:tr>
      <w:tr w:rsidR="00CD7E51" w14:paraId="6E007C23"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7FBAEE17" w14:textId="77777777" w:rsidR="00CD7E51" w:rsidRDefault="00CD7E51">
            <w:pPr>
              <w:spacing w:line="256" w:lineRule="auto"/>
              <w:rPr>
                <w:sz w:val="20"/>
                <w:szCs w:val="20"/>
                <w:lang w:eastAsia="en-US"/>
              </w:rPr>
            </w:pPr>
            <w:r>
              <w:rPr>
                <w:b/>
                <w:bCs/>
                <w:i/>
                <w:iCs/>
                <w:sz w:val="20"/>
                <w:szCs w:val="20"/>
                <w:lang w:eastAsia="en-US"/>
              </w:rPr>
              <w:t xml:space="preserve">IMPEGNO E MOTIVAZIONE ALLO STUDIO </w:t>
            </w:r>
          </w:p>
          <w:p w14:paraId="414CDAC5" w14:textId="77777777" w:rsidR="00CD7E51" w:rsidRDefault="00CD7E51">
            <w:pPr>
              <w:spacing w:line="256" w:lineRule="auto"/>
              <w:rPr>
                <w:sz w:val="20"/>
                <w:szCs w:val="20"/>
                <w:lang w:eastAsia="en-US"/>
              </w:rPr>
            </w:pPr>
            <w:r>
              <w:rPr>
                <w:b/>
                <w:bCs/>
                <w:sz w:val="20"/>
                <w:szCs w:val="20"/>
                <w:lang w:eastAsia="en-US"/>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3C719F7E" w14:textId="77777777" w:rsidR="00CD7E51" w:rsidRDefault="00CD7E51">
            <w:pPr>
              <w:spacing w:line="256" w:lineRule="auto"/>
              <w:rPr>
                <w:sz w:val="20"/>
                <w:szCs w:val="20"/>
                <w:lang w:eastAsia="en-US"/>
              </w:rPr>
            </w:pPr>
            <w:r>
              <w:rPr>
                <w:sz w:val="20"/>
                <w:szCs w:val="20"/>
                <w:lang w:eastAsia="en-US"/>
              </w:rPr>
              <w:t xml:space="preserve">L’allievo non svolge compiti assegnati e si distrae in classe. </w:t>
            </w:r>
          </w:p>
        </w:tc>
      </w:tr>
      <w:tr w:rsidR="00CD7E51" w14:paraId="0F577E97"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23A742FA" w14:textId="77777777" w:rsidR="00CD7E51" w:rsidRDefault="00CD7E51">
            <w:pPr>
              <w:spacing w:line="256" w:lineRule="auto"/>
              <w:rPr>
                <w:sz w:val="20"/>
                <w:szCs w:val="20"/>
                <w:lang w:eastAsia="en-US"/>
              </w:rPr>
            </w:pPr>
            <w:r>
              <w:rPr>
                <w:b/>
                <w:bCs/>
                <w:i/>
                <w:iCs/>
                <w:sz w:val="20"/>
                <w:szCs w:val="20"/>
                <w:lang w:eastAsia="en-US"/>
              </w:rPr>
              <w:lastRenderedPageBreak/>
              <w:t xml:space="preserve">AUTONOMIA DI LAVORO </w:t>
            </w:r>
          </w:p>
          <w:p w14:paraId="62C138D3" w14:textId="77777777" w:rsidR="00CD7E51" w:rsidRDefault="00CD7E51">
            <w:pPr>
              <w:spacing w:line="256" w:lineRule="auto"/>
              <w:rPr>
                <w:sz w:val="20"/>
                <w:szCs w:val="20"/>
                <w:lang w:eastAsia="en-US"/>
              </w:rPr>
            </w:pPr>
            <w:r>
              <w:rPr>
                <w:b/>
                <w:bCs/>
                <w:sz w:val="20"/>
                <w:szCs w:val="20"/>
                <w:lang w:eastAsia="en-US"/>
              </w:rPr>
              <w:t xml:space="preserve">(capacità di individuare le proprie difficoltà e di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29ADE5D9" w14:textId="77777777" w:rsidR="00CD7E51" w:rsidRDefault="00CD7E51">
            <w:pPr>
              <w:spacing w:line="256" w:lineRule="auto"/>
              <w:rPr>
                <w:sz w:val="20"/>
                <w:szCs w:val="20"/>
                <w:lang w:eastAsia="en-US"/>
              </w:rPr>
            </w:pPr>
            <w:r>
              <w:rPr>
                <w:sz w:val="20"/>
                <w:szCs w:val="20"/>
                <w:lang w:eastAsia="en-US"/>
              </w:rPr>
              <w:t xml:space="preserve">L’allievo non è consapevole delle proprie difficoltà e non sa organizzare il lavoro per superarle. </w:t>
            </w:r>
          </w:p>
        </w:tc>
      </w:tr>
      <w:tr w:rsidR="00CD7E51" w14:paraId="65DEFDFD"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2AA028A5" w14:textId="77777777" w:rsidR="00CD7E51" w:rsidRDefault="00CD7E51">
            <w:pPr>
              <w:spacing w:line="256" w:lineRule="auto"/>
              <w:rPr>
                <w:sz w:val="20"/>
                <w:szCs w:val="20"/>
                <w:lang w:eastAsia="en-US"/>
              </w:rPr>
            </w:pPr>
            <w:r>
              <w:rPr>
                <w:b/>
                <w:bCs/>
                <w:i/>
                <w:iCs/>
                <w:sz w:val="20"/>
                <w:szCs w:val="20"/>
                <w:lang w:eastAsia="en-US"/>
              </w:rPr>
              <w:t xml:space="preserve">ACQUISIZIONE DEI CONTENUTI SPECIFICI </w:t>
            </w:r>
          </w:p>
          <w:p w14:paraId="5D4407D9" w14:textId="77777777" w:rsidR="00CD7E51" w:rsidRDefault="00CD7E51">
            <w:pPr>
              <w:spacing w:line="256" w:lineRule="auto"/>
              <w:rPr>
                <w:sz w:val="20"/>
                <w:szCs w:val="20"/>
                <w:lang w:eastAsia="en-US"/>
              </w:rPr>
            </w:pPr>
            <w:r>
              <w:rPr>
                <w:b/>
                <w:bCs/>
                <w:sz w:val="20"/>
                <w:szCs w:val="20"/>
                <w:lang w:eastAsia="en-US"/>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15EDFBBB" w14:textId="77777777" w:rsidR="00CD7E51" w:rsidRDefault="00CD7E51">
            <w:pPr>
              <w:spacing w:line="256" w:lineRule="auto"/>
              <w:rPr>
                <w:sz w:val="20"/>
                <w:szCs w:val="20"/>
                <w:lang w:eastAsia="en-US"/>
              </w:rPr>
            </w:pPr>
            <w:r>
              <w:rPr>
                <w:sz w:val="20"/>
                <w:szCs w:val="20"/>
                <w:lang w:eastAsia="en-US"/>
              </w:rPr>
              <w:t xml:space="preserve">L’allievo non ha acquisito gli elementi fondamentali della disciplina. </w:t>
            </w:r>
          </w:p>
        </w:tc>
      </w:tr>
    </w:tbl>
    <w:p w14:paraId="36C2B092" w14:textId="77777777" w:rsidR="00CD7E51" w:rsidRDefault="00CD7E51" w:rsidP="00CD7E51">
      <w:pPr>
        <w:ind w:right="567"/>
        <w:rPr>
          <w:b/>
          <w:bCs/>
          <w:sz w:val="20"/>
          <w:szCs w:val="20"/>
        </w:rPr>
      </w:pPr>
    </w:p>
    <w:p w14:paraId="65FCACD3" w14:textId="77777777" w:rsidR="00CD7E51" w:rsidRDefault="00CD7E51" w:rsidP="00CD7E51">
      <w:pPr>
        <w:ind w:left="10" w:right="567" w:hanging="10"/>
        <w:jc w:val="center"/>
        <w:rPr>
          <w:b/>
          <w:bCs/>
          <w:sz w:val="20"/>
          <w:szCs w:val="20"/>
        </w:rPr>
      </w:pPr>
      <w:r>
        <w:rPr>
          <w:b/>
          <w:bCs/>
          <w:sz w:val="20"/>
          <w:szCs w:val="20"/>
        </w:rPr>
        <w:br w:type="page"/>
      </w:r>
      <w:r>
        <w:rPr>
          <w:b/>
          <w:bCs/>
          <w:sz w:val="20"/>
          <w:szCs w:val="20"/>
        </w:rPr>
        <w:lastRenderedPageBreak/>
        <w:t>LIVELLO GRAVEMENTE INSUFFICIENTE VOTI 3-4</w:t>
      </w:r>
    </w:p>
    <w:p w14:paraId="297F080D" w14:textId="77777777" w:rsidR="00CD7E51" w:rsidRDefault="00CD7E51" w:rsidP="00CD7E51">
      <w:pPr>
        <w:ind w:left="10" w:right="567" w:hanging="10"/>
        <w:jc w:val="center"/>
        <w:rPr>
          <w:sz w:val="20"/>
          <w:szCs w:val="20"/>
        </w:rPr>
      </w:pPr>
    </w:p>
    <w:tbl>
      <w:tblPr>
        <w:tblW w:w="9145" w:type="dxa"/>
        <w:tblInd w:w="665" w:type="dxa"/>
        <w:tblCellMar>
          <w:top w:w="42" w:type="dxa"/>
          <w:left w:w="72" w:type="dxa"/>
          <w:right w:w="76" w:type="dxa"/>
        </w:tblCellMar>
        <w:tblLook w:val="00A0" w:firstRow="1" w:lastRow="0" w:firstColumn="1" w:lastColumn="0" w:noHBand="0" w:noVBand="0"/>
      </w:tblPr>
      <w:tblGrid>
        <w:gridCol w:w="4536"/>
        <w:gridCol w:w="4609"/>
      </w:tblGrid>
      <w:tr w:rsidR="00CD7E51" w14:paraId="76142EF2"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096495B2" w14:textId="77777777" w:rsidR="00CD7E51" w:rsidRDefault="00CD7E51">
            <w:pPr>
              <w:spacing w:line="256" w:lineRule="auto"/>
              <w:rPr>
                <w:b/>
                <w:bCs/>
                <w:i/>
                <w:iCs/>
                <w:sz w:val="20"/>
                <w:szCs w:val="20"/>
                <w:lang w:eastAsia="en-US"/>
              </w:rPr>
            </w:pPr>
            <w:r>
              <w:rPr>
                <w:b/>
                <w:bCs/>
                <w:i/>
                <w:iCs/>
                <w:sz w:val="20"/>
                <w:szCs w:val="20"/>
                <w:lang w:eastAsia="en-US"/>
              </w:rPr>
              <w:t xml:space="preserve">CAPACITA’ DI RELAZIONARSI E INDIVIDUAZIONE DEL PROPRIORUOLO </w:t>
            </w:r>
          </w:p>
          <w:p w14:paraId="72CF7F44" w14:textId="77777777" w:rsidR="00CD7E51" w:rsidRDefault="00CD7E51">
            <w:pPr>
              <w:spacing w:line="256" w:lineRule="auto"/>
              <w:rPr>
                <w:b/>
                <w:bCs/>
                <w:i/>
                <w:iCs/>
                <w:sz w:val="20"/>
                <w:szCs w:val="20"/>
                <w:lang w:eastAsia="en-US"/>
              </w:rPr>
            </w:pPr>
            <w:r>
              <w:rPr>
                <w:b/>
                <w:bCs/>
                <w:i/>
                <w:iCs/>
                <w:sz w:val="20"/>
                <w:szCs w:val="20"/>
                <w:lang w:eastAsia="en-US"/>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1D5236FC" w14:textId="77777777" w:rsidR="00CD7E51" w:rsidRDefault="00CD7E51">
            <w:pPr>
              <w:spacing w:line="256" w:lineRule="auto"/>
              <w:rPr>
                <w:sz w:val="20"/>
                <w:szCs w:val="20"/>
                <w:lang w:eastAsia="en-US"/>
              </w:rPr>
            </w:pPr>
            <w:r>
              <w:rPr>
                <w:sz w:val="20"/>
                <w:szCs w:val="20"/>
                <w:lang w:eastAsia="en-US"/>
              </w:rPr>
              <w:t xml:space="preserve">L’allievo raramente è in grado di relazionarsi e comprendere le dinamiche di gruppo </w:t>
            </w:r>
          </w:p>
        </w:tc>
      </w:tr>
      <w:tr w:rsidR="00CD7E51" w14:paraId="4454D824"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7F59EC1A" w14:textId="77777777" w:rsidR="00CD7E51" w:rsidRDefault="00CD7E51">
            <w:pPr>
              <w:spacing w:line="256" w:lineRule="auto"/>
              <w:rPr>
                <w:b/>
                <w:bCs/>
                <w:i/>
                <w:iCs/>
                <w:sz w:val="20"/>
                <w:szCs w:val="20"/>
                <w:lang w:eastAsia="en-US"/>
              </w:rPr>
            </w:pPr>
            <w:r>
              <w:rPr>
                <w:b/>
                <w:bCs/>
                <w:i/>
                <w:iCs/>
                <w:sz w:val="20"/>
                <w:szCs w:val="20"/>
                <w:lang w:eastAsia="en-US"/>
              </w:rPr>
              <w:t xml:space="preserve">IMPEGNO E MOTIVAZIONE ALLO STUDIO </w:t>
            </w:r>
          </w:p>
          <w:p w14:paraId="37C39AC1" w14:textId="77777777" w:rsidR="00CD7E51" w:rsidRDefault="00CD7E51">
            <w:pPr>
              <w:spacing w:line="256" w:lineRule="auto"/>
              <w:rPr>
                <w:b/>
                <w:bCs/>
                <w:i/>
                <w:iCs/>
                <w:sz w:val="20"/>
                <w:szCs w:val="20"/>
                <w:lang w:eastAsia="en-US"/>
              </w:rPr>
            </w:pPr>
            <w:r>
              <w:rPr>
                <w:b/>
                <w:bCs/>
                <w:i/>
                <w:iCs/>
                <w:sz w:val="20"/>
                <w:szCs w:val="20"/>
                <w:lang w:eastAsia="en-US"/>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6614BAF3" w14:textId="77777777" w:rsidR="00CD7E51" w:rsidRDefault="00CD7E51">
            <w:pPr>
              <w:spacing w:line="256" w:lineRule="auto"/>
              <w:rPr>
                <w:sz w:val="20"/>
                <w:szCs w:val="20"/>
                <w:lang w:eastAsia="en-US"/>
              </w:rPr>
            </w:pPr>
            <w:r>
              <w:rPr>
                <w:sz w:val="20"/>
                <w:szCs w:val="20"/>
                <w:lang w:eastAsia="en-US"/>
              </w:rPr>
              <w:t xml:space="preserve">L’allievo raramente svolge i compiti assegnati; si distrae in classe. </w:t>
            </w:r>
          </w:p>
        </w:tc>
      </w:tr>
      <w:tr w:rsidR="00CD7E51" w14:paraId="6173E627"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05F4AB15" w14:textId="77777777" w:rsidR="00CD7E51" w:rsidRDefault="00CD7E51">
            <w:pPr>
              <w:spacing w:line="256" w:lineRule="auto"/>
              <w:rPr>
                <w:b/>
                <w:bCs/>
                <w:i/>
                <w:iCs/>
                <w:sz w:val="20"/>
                <w:szCs w:val="20"/>
                <w:lang w:eastAsia="en-US"/>
              </w:rPr>
            </w:pPr>
            <w:r>
              <w:rPr>
                <w:b/>
                <w:bCs/>
                <w:i/>
                <w:iCs/>
                <w:sz w:val="20"/>
                <w:szCs w:val="20"/>
                <w:lang w:eastAsia="en-US"/>
              </w:rPr>
              <w:t xml:space="preserve">AUTONOMIA DI LAVORO </w:t>
            </w:r>
          </w:p>
          <w:p w14:paraId="1653FB7B" w14:textId="77777777" w:rsidR="00CD7E51" w:rsidRDefault="00CD7E51">
            <w:pPr>
              <w:spacing w:line="256" w:lineRule="auto"/>
              <w:rPr>
                <w:b/>
                <w:bCs/>
                <w:i/>
                <w:iCs/>
                <w:sz w:val="20"/>
                <w:szCs w:val="20"/>
                <w:lang w:eastAsia="en-US"/>
              </w:rPr>
            </w:pPr>
            <w:r>
              <w:rPr>
                <w:b/>
                <w:bCs/>
                <w:i/>
                <w:iCs/>
                <w:sz w:val="20"/>
                <w:szCs w:val="20"/>
                <w:lang w:eastAsia="en-US"/>
              </w:rPr>
              <w:t xml:space="preserve">(capacità di individuare le proprie difficoltà e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2EE34FAA" w14:textId="77777777" w:rsidR="00CD7E51" w:rsidRDefault="00CD7E51">
            <w:pPr>
              <w:spacing w:line="256" w:lineRule="auto"/>
              <w:rPr>
                <w:sz w:val="20"/>
                <w:szCs w:val="20"/>
                <w:lang w:eastAsia="en-US"/>
              </w:rPr>
            </w:pPr>
            <w:r>
              <w:rPr>
                <w:sz w:val="20"/>
                <w:szCs w:val="20"/>
                <w:lang w:eastAsia="en-US"/>
              </w:rPr>
              <w:t xml:space="preserve">L’allievo è limitatamente consapevole delle proprie difficoltà e raramente è in grado di organizzare il lavoro per superarle. </w:t>
            </w:r>
          </w:p>
        </w:tc>
      </w:tr>
      <w:tr w:rsidR="00CD7E51" w14:paraId="2048F9D6" w14:textId="77777777" w:rsidTr="00CD7E51">
        <w:trPr>
          <w:trHeight w:val="344"/>
        </w:trPr>
        <w:tc>
          <w:tcPr>
            <w:tcW w:w="4536" w:type="dxa"/>
            <w:tcBorders>
              <w:top w:val="single" w:sz="4" w:space="0" w:color="003300"/>
              <w:left w:val="single" w:sz="4" w:space="0" w:color="003300"/>
              <w:bottom w:val="single" w:sz="4" w:space="0" w:color="003300"/>
              <w:right w:val="single" w:sz="4" w:space="0" w:color="003300"/>
            </w:tcBorders>
            <w:hideMark/>
          </w:tcPr>
          <w:p w14:paraId="36514541" w14:textId="77777777" w:rsidR="00CD7E51" w:rsidRDefault="00CD7E51">
            <w:pPr>
              <w:spacing w:line="256" w:lineRule="auto"/>
              <w:rPr>
                <w:b/>
                <w:bCs/>
                <w:i/>
                <w:iCs/>
                <w:sz w:val="20"/>
                <w:szCs w:val="20"/>
                <w:lang w:eastAsia="en-US"/>
              </w:rPr>
            </w:pPr>
            <w:r>
              <w:rPr>
                <w:b/>
                <w:bCs/>
                <w:i/>
                <w:iCs/>
                <w:sz w:val="20"/>
                <w:szCs w:val="20"/>
                <w:lang w:eastAsia="en-US"/>
              </w:rPr>
              <w:t xml:space="preserve">ACQUISIZIONE DEI CONTENUTI SPECIFICI </w:t>
            </w:r>
          </w:p>
          <w:p w14:paraId="66DA9558" w14:textId="77777777" w:rsidR="00CD7E51" w:rsidRDefault="00CD7E51">
            <w:pPr>
              <w:spacing w:line="256" w:lineRule="auto"/>
              <w:ind w:right="137"/>
              <w:rPr>
                <w:b/>
                <w:bCs/>
                <w:i/>
                <w:iCs/>
                <w:sz w:val="20"/>
                <w:szCs w:val="20"/>
                <w:lang w:eastAsia="en-US"/>
              </w:rPr>
            </w:pPr>
            <w:r>
              <w:rPr>
                <w:b/>
                <w:bCs/>
                <w:i/>
                <w:iCs/>
                <w:sz w:val="20"/>
                <w:szCs w:val="20"/>
                <w:lang w:eastAsia="en-US"/>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6AA03CCA" w14:textId="77777777" w:rsidR="00CD7E51" w:rsidRDefault="00CD7E51">
            <w:pPr>
              <w:spacing w:line="256" w:lineRule="auto"/>
              <w:rPr>
                <w:sz w:val="20"/>
                <w:szCs w:val="20"/>
                <w:lang w:eastAsia="en-US"/>
              </w:rPr>
            </w:pPr>
            <w:r>
              <w:rPr>
                <w:sz w:val="20"/>
                <w:szCs w:val="20"/>
                <w:lang w:eastAsia="en-US"/>
              </w:rPr>
              <w:t xml:space="preserve">L’allievo ha acquisito solo in parte gli elementi fondamentali della disciplina. </w:t>
            </w:r>
          </w:p>
        </w:tc>
      </w:tr>
    </w:tbl>
    <w:p w14:paraId="2AA54229" w14:textId="77777777" w:rsidR="00CD7E51" w:rsidRDefault="00CD7E51" w:rsidP="00CD7E51">
      <w:pPr>
        <w:spacing w:after="10" w:line="247" w:lineRule="auto"/>
        <w:rPr>
          <w:b/>
          <w:bCs/>
          <w:sz w:val="20"/>
          <w:szCs w:val="20"/>
        </w:rPr>
      </w:pPr>
    </w:p>
    <w:p w14:paraId="20E7FA4F" w14:textId="77777777" w:rsidR="00CD7E51" w:rsidRDefault="00CD7E51" w:rsidP="00CD7E51">
      <w:pPr>
        <w:spacing w:after="10" w:line="247" w:lineRule="auto"/>
        <w:jc w:val="center"/>
        <w:rPr>
          <w:b/>
          <w:bCs/>
          <w:sz w:val="20"/>
          <w:szCs w:val="20"/>
        </w:rPr>
      </w:pPr>
    </w:p>
    <w:p w14:paraId="7E7A7340" w14:textId="77777777" w:rsidR="00CD7E51" w:rsidRDefault="00CD7E51" w:rsidP="00CD7E51">
      <w:pPr>
        <w:spacing w:after="10" w:line="247" w:lineRule="auto"/>
        <w:jc w:val="center"/>
        <w:rPr>
          <w:b/>
          <w:bCs/>
          <w:sz w:val="20"/>
          <w:szCs w:val="20"/>
        </w:rPr>
      </w:pPr>
      <w:r>
        <w:rPr>
          <w:b/>
          <w:bCs/>
          <w:sz w:val="20"/>
          <w:szCs w:val="20"/>
        </w:rPr>
        <w:t>LIVELLO INSUFFICIENTE VOTO 5</w:t>
      </w:r>
    </w:p>
    <w:p w14:paraId="3AA45430" w14:textId="77777777" w:rsidR="00CD7E51" w:rsidRDefault="00CD7E51" w:rsidP="00CD7E51">
      <w:pPr>
        <w:spacing w:after="10" w:line="247" w:lineRule="auto"/>
        <w:jc w:val="center"/>
        <w:rPr>
          <w:sz w:val="20"/>
          <w:szCs w:val="20"/>
        </w:rPr>
      </w:pPr>
    </w:p>
    <w:p w14:paraId="4D3E8BAE" w14:textId="77777777" w:rsidR="00CD7E51" w:rsidRDefault="00CD7E51" w:rsidP="00CD7E51">
      <w:pPr>
        <w:spacing w:after="10" w:line="247" w:lineRule="auto"/>
        <w:jc w:val="center"/>
        <w:rPr>
          <w:sz w:val="20"/>
          <w:szCs w:val="20"/>
        </w:rPr>
      </w:pPr>
    </w:p>
    <w:tbl>
      <w:tblPr>
        <w:tblW w:w="9145" w:type="dxa"/>
        <w:tblInd w:w="665" w:type="dxa"/>
        <w:tblCellMar>
          <w:top w:w="42" w:type="dxa"/>
          <w:left w:w="72" w:type="dxa"/>
          <w:right w:w="52" w:type="dxa"/>
        </w:tblCellMar>
        <w:tblLook w:val="00A0" w:firstRow="1" w:lastRow="0" w:firstColumn="1" w:lastColumn="0" w:noHBand="0" w:noVBand="0"/>
      </w:tblPr>
      <w:tblGrid>
        <w:gridCol w:w="4536"/>
        <w:gridCol w:w="4609"/>
      </w:tblGrid>
      <w:tr w:rsidR="00CD7E51" w14:paraId="15DA9C1F"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73816EAB" w14:textId="77777777" w:rsidR="00CD7E51" w:rsidRDefault="00CD7E51">
            <w:pPr>
              <w:spacing w:line="256" w:lineRule="auto"/>
              <w:rPr>
                <w:b/>
                <w:bCs/>
                <w:i/>
                <w:iCs/>
                <w:sz w:val="20"/>
                <w:szCs w:val="20"/>
                <w:lang w:eastAsia="en-US"/>
              </w:rPr>
            </w:pPr>
            <w:r>
              <w:rPr>
                <w:b/>
                <w:bCs/>
                <w:i/>
                <w:iCs/>
                <w:sz w:val="20"/>
                <w:szCs w:val="20"/>
                <w:lang w:eastAsia="en-US"/>
              </w:rPr>
              <w:t xml:space="preserve">CAPACITA’ DI RELAZIONE E INDIVIDUAZIONE </w:t>
            </w:r>
          </w:p>
          <w:p w14:paraId="477F9BDE" w14:textId="77777777" w:rsidR="00CD7E51" w:rsidRDefault="00CD7E51">
            <w:pPr>
              <w:spacing w:line="256" w:lineRule="auto"/>
              <w:rPr>
                <w:b/>
                <w:bCs/>
                <w:i/>
                <w:iCs/>
                <w:sz w:val="20"/>
                <w:szCs w:val="20"/>
                <w:lang w:eastAsia="en-US"/>
              </w:rPr>
            </w:pPr>
            <w:r>
              <w:rPr>
                <w:b/>
                <w:bCs/>
                <w:i/>
                <w:iCs/>
                <w:sz w:val="20"/>
                <w:szCs w:val="20"/>
                <w:lang w:eastAsia="en-US"/>
              </w:rPr>
              <w:t xml:space="preserve">DEL PROPRIO RUOLO </w:t>
            </w:r>
          </w:p>
          <w:p w14:paraId="058B7655" w14:textId="77777777" w:rsidR="00CD7E51" w:rsidRDefault="00CD7E51">
            <w:pPr>
              <w:spacing w:line="256" w:lineRule="auto"/>
              <w:rPr>
                <w:b/>
                <w:bCs/>
                <w:i/>
                <w:iCs/>
                <w:sz w:val="20"/>
                <w:szCs w:val="20"/>
                <w:lang w:eastAsia="en-US"/>
              </w:rPr>
            </w:pPr>
            <w:r>
              <w:rPr>
                <w:b/>
                <w:bCs/>
                <w:i/>
                <w:iCs/>
                <w:sz w:val="20"/>
                <w:szCs w:val="20"/>
                <w:lang w:eastAsia="en-US"/>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524756D2" w14:textId="77777777" w:rsidR="00CD7E51" w:rsidRDefault="00CD7E51">
            <w:pPr>
              <w:spacing w:line="256" w:lineRule="auto"/>
              <w:rPr>
                <w:sz w:val="20"/>
                <w:szCs w:val="20"/>
                <w:lang w:eastAsia="en-US"/>
              </w:rPr>
            </w:pPr>
            <w:r>
              <w:rPr>
                <w:sz w:val="20"/>
                <w:szCs w:val="20"/>
                <w:lang w:eastAsia="en-US"/>
              </w:rPr>
              <w:t xml:space="preserve">L’allievo non sempre è in grado di relazionarsi e comprendere le dinamiche di gruppo </w:t>
            </w:r>
          </w:p>
        </w:tc>
      </w:tr>
      <w:tr w:rsidR="00CD7E51" w14:paraId="38EABBA0" w14:textId="77777777" w:rsidTr="00CD7E51">
        <w:trPr>
          <w:trHeight w:val="658"/>
        </w:trPr>
        <w:tc>
          <w:tcPr>
            <w:tcW w:w="4536" w:type="dxa"/>
            <w:tcBorders>
              <w:top w:val="single" w:sz="4" w:space="0" w:color="003300"/>
              <w:left w:val="single" w:sz="4" w:space="0" w:color="003300"/>
              <w:bottom w:val="single" w:sz="4" w:space="0" w:color="003300"/>
              <w:right w:val="single" w:sz="4" w:space="0" w:color="003300"/>
            </w:tcBorders>
            <w:hideMark/>
          </w:tcPr>
          <w:p w14:paraId="7EA3FEF7" w14:textId="77777777" w:rsidR="00CD7E51" w:rsidRDefault="00CD7E51">
            <w:pPr>
              <w:spacing w:line="256" w:lineRule="auto"/>
              <w:rPr>
                <w:b/>
                <w:bCs/>
                <w:i/>
                <w:iCs/>
                <w:sz w:val="20"/>
                <w:szCs w:val="20"/>
                <w:lang w:eastAsia="en-US"/>
              </w:rPr>
            </w:pPr>
            <w:r>
              <w:rPr>
                <w:b/>
                <w:bCs/>
                <w:i/>
                <w:iCs/>
                <w:sz w:val="20"/>
                <w:szCs w:val="20"/>
                <w:lang w:eastAsia="en-US"/>
              </w:rPr>
              <w:t xml:space="preserve">IMPEGNO E MOTIVAZIONE ALLO STUDIO </w:t>
            </w:r>
          </w:p>
          <w:p w14:paraId="7479424A" w14:textId="77777777" w:rsidR="00CD7E51" w:rsidRDefault="00CD7E51">
            <w:pPr>
              <w:spacing w:line="256" w:lineRule="auto"/>
              <w:rPr>
                <w:b/>
                <w:bCs/>
                <w:i/>
                <w:iCs/>
                <w:sz w:val="20"/>
                <w:szCs w:val="20"/>
                <w:lang w:eastAsia="en-US"/>
              </w:rPr>
            </w:pPr>
            <w:r>
              <w:rPr>
                <w:b/>
                <w:bCs/>
                <w:i/>
                <w:iCs/>
                <w:sz w:val="20"/>
                <w:szCs w:val="20"/>
                <w:lang w:eastAsia="en-US"/>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6AF0F4C3" w14:textId="77777777" w:rsidR="00CD7E51" w:rsidRDefault="00CD7E51">
            <w:pPr>
              <w:spacing w:line="256" w:lineRule="auto"/>
              <w:rPr>
                <w:sz w:val="20"/>
                <w:szCs w:val="20"/>
                <w:lang w:eastAsia="en-US"/>
              </w:rPr>
            </w:pPr>
            <w:r>
              <w:rPr>
                <w:sz w:val="20"/>
                <w:szCs w:val="20"/>
                <w:lang w:eastAsia="en-US"/>
              </w:rPr>
              <w:t xml:space="preserve">L’allievo non sempre svolge i compiti assegnati, a volte si distrae in classe. </w:t>
            </w:r>
          </w:p>
        </w:tc>
      </w:tr>
      <w:tr w:rsidR="00CD7E51" w14:paraId="3CF74B62" w14:textId="77777777" w:rsidTr="00CD7E51">
        <w:trPr>
          <w:trHeight w:val="874"/>
        </w:trPr>
        <w:tc>
          <w:tcPr>
            <w:tcW w:w="4536" w:type="dxa"/>
            <w:tcBorders>
              <w:top w:val="single" w:sz="4" w:space="0" w:color="003300"/>
              <w:left w:val="single" w:sz="4" w:space="0" w:color="003300"/>
              <w:bottom w:val="single" w:sz="4" w:space="0" w:color="003300"/>
              <w:right w:val="single" w:sz="4" w:space="0" w:color="003300"/>
            </w:tcBorders>
            <w:hideMark/>
          </w:tcPr>
          <w:p w14:paraId="202CBA6D" w14:textId="77777777" w:rsidR="00CD7E51" w:rsidRDefault="00CD7E51">
            <w:pPr>
              <w:spacing w:line="256" w:lineRule="auto"/>
              <w:rPr>
                <w:b/>
                <w:bCs/>
                <w:i/>
                <w:iCs/>
                <w:sz w:val="20"/>
                <w:szCs w:val="20"/>
                <w:lang w:eastAsia="en-US"/>
              </w:rPr>
            </w:pPr>
            <w:r>
              <w:rPr>
                <w:b/>
                <w:bCs/>
                <w:i/>
                <w:iCs/>
                <w:sz w:val="20"/>
                <w:szCs w:val="20"/>
                <w:lang w:eastAsia="en-US"/>
              </w:rPr>
              <w:t xml:space="preserve">AUTONOMIA DI LAVORO </w:t>
            </w:r>
          </w:p>
          <w:p w14:paraId="6EF89E25" w14:textId="77777777" w:rsidR="00CD7E51" w:rsidRDefault="00CD7E51">
            <w:pPr>
              <w:spacing w:line="256" w:lineRule="auto"/>
              <w:rPr>
                <w:b/>
                <w:bCs/>
                <w:i/>
                <w:iCs/>
                <w:sz w:val="20"/>
                <w:szCs w:val="20"/>
                <w:lang w:eastAsia="en-US"/>
              </w:rPr>
            </w:pPr>
            <w:r>
              <w:rPr>
                <w:b/>
                <w:bCs/>
                <w:i/>
                <w:iCs/>
                <w:sz w:val="20"/>
                <w:szCs w:val="20"/>
                <w:lang w:eastAsia="en-US"/>
              </w:rPr>
              <w:t xml:space="preserve">(capacità di individuare le proprie difficoltà e di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52D7D445" w14:textId="77777777" w:rsidR="00CD7E51" w:rsidRDefault="00CD7E51">
            <w:pPr>
              <w:spacing w:line="256" w:lineRule="auto"/>
              <w:rPr>
                <w:sz w:val="20"/>
                <w:szCs w:val="20"/>
                <w:lang w:eastAsia="en-US"/>
              </w:rPr>
            </w:pPr>
            <w:r>
              <w:rPr>
                <w:sz w:val="20"/>
                <w:szCs w:val="20"/>
                <w:lang w:eastAsia="en-US"/>
              </w:rPr>
              <w:t xml:space="preserve">L’allievo è parzialmente consapevole delle proprie difficoltà e non sempre sa organizzare il lavoro per superarle </w:t>
            </w:r>
          </w:p>
        </w:tc>
      </w:tr>
      <w:tr w:rsidR="00CD7E51" w14:paraId="71EF1ABF" w14:textId="77777777" w:rsidTr="00CD7E51">
        <w:trPr>
          <w:trHeight w:val="878"/>
        </w:trPr>
        <w:tc>
          <w:tcPr>
            <w:tcW w:w="4536" w:type="dxa"/>
            <w:tcBorders>
              <w:top w:val="single" w:sz="4" w:space="0" w:color="003300"/>
              <w:left w:val="single" w:sz="4" w:space="0" w:color="003300"/>
              <w:bottom w:val="single" w:sz="4" w:space="0" w:color="003300"/>
              <w:right w:val="single" w:sz="4" w:space="0" w:color="003300"/>
            </w:tcBorders>
            <w:hideMark/>
          </w:tcPr>
          <w:p w14:paraId="7613D327" w14:textId="77777777" w:rsidR="00CD7E51" w:rsidRDefault="00CD7E51">
            <w:pPr>
              <w:spacing w:line="256" w:lineRule="auto"/>
              <w:rPr>
                <w:b/>
                <w:bCs/>
                <w:i/>
                <w:iCs/>
                <w:sz w:val="20"/>
                <w:szCs w:val="20"/>
                <w:lang w:eastAsia="en-US"/>
              </w:rPr>
            </w:pPr>
            <w:r>
              <w:rPr>
                <w:b/>
                <w:bCs/>
                <w:i/>
                <w:iCs/>
                <w:sz w:val="20"/>
                <w:szCs w:val="20"/>
                <w:lang w:eastAsia="en-US"/>
              </w:rPr>
              <w:t xml:space="preserve">ACQUISIZIONE DEI CONTENUTI SPECIFICI </w:t>
            </w:r>
          </w:p>
          <w:p w14:paraId="7198763A" w14:textId="77777777" w:rsidR="00CD7E51" w:rsidRDefault="00CD7E51">
            <w:pPr>
              <w:spacing w:line="256" w:lineRule="auto"/>
              <w:rPr>
                <w:b/>
                <w:bCs/>
                <w:i/>
                <w:iCs/>
                <w:sz w:val="20"/>
                <w:szCs w:val="20"/>
                <w:lang w:eastAsia="en-US"/>
              </w:rPr>
            </w:pPr>
            <w:r>
              <w:rPr>
                <w:b/>
                <w:bCs/>
                <w:i/>
                <w:iCs/>
                <w:sz w:val="20"/>
                <w:szCs w:val="20"/>
                <w:lang w:eastAsia="en-US"/>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hideMark/>
          </w:tcPr>
          <w:p w14:paraId="00FC810A" w14:textId="77777777" w:rsidR="00CD7E51" w:rsidRDefault="00CD7E51">
            <w:pPr>
              <w:spacing w:line="256" w:lineRule="auto"/>
              <w:ind w:right="2"/>
              <w:rPr>
                <w:sz w:val="20"/>
                <w:szCs w:val="20"/>
                <w:lang w:eastAsia="en-US"/>
              </w:rPr>
            </w:pPr>
            <w:r>
              <w:rPr>
                <w:sz w:val="20"/>
                <w:szCs w:val="20"/>
                <w:lang w:eastAsia="en-US"/>
              </w:rPr>
              <w:t xml:space="preserve">L’allievo ha acquisito alcuni degli elementi fondamentali della disciplina ed è in grado di applicarli saltuariamente. </w:t>
            </w:r>
          </w:p>
        </w:tc>
      </w:tr>
    </w:tbl>
    <w:p w14:paraId="7CE2017A" w14:textId="77777777" w:rsidR="00CD7E51" w:rsidRDefault="00CD7E51" w:rsidP="00CD7E51">
      <w:pPr>
        <w:rPr>
          <w:b/>
          <w:bCs/>
          <w:sz w:val="20"/>
          <w:szCs w:val="20"/>
        </w:rPr>
      </w:pPr>
    </w:p>
    <w:p w14:paraId="055FA6E0" w14:textId="77777777" w:rsidR="00CD7E51" w:rsidRDefault="00CD7E51" w:rsidP="00CD7E51">
      <w:pPr>
        <w:jc w:val="center"/>
        <w:rPr>
          <w:b/>
          <w:bCs/>
          <w:sz w:val="20"/>
          <w:szCs w:val="20"/>
        </w:rPr>
      </w:pPr>
      <w:r>
        <w:rPr>
          <w:b/>
          <w:bCs/>
          <w:sz w:val="20"/>
          <w:szCs w:val="20"/>
        </w:rPr>
        <w:t xml:space="preserve">LIVELLO SUFFICIENTE VOTO 6 </w:t>
      </w:r>
    </w:p>
    <w:p w14:paraId="41919519" w14:textId="77777777" w:rsidR="00CD7E51" w:rsidRDefault="00CD7E51" w:rsidP="00CD7E51">
      <w:pPr>
        <w:ind w:left="414"/>
        <w:jc w:val="center"/>
        <w:rPr>
          <w:sz w:val="20"/>
          <w:szCs w:val="20"/>
        </w:rPr>
      </w:pPr>
    </w:p>
    <w:tbl>
      <w:tblPr>
        <w:tblW w:w="9004" w:type="dxa"/>
        <w:tblInd w:w="740" w:type="dxa"/>
        <w:tblCellMar>
          <w:top w:w="42" w:type="dxa"/>
          <w:left w:w="72" w:type="dxa"/>
          <w:right w:w="94" w:type="dxa"/>
        </w:tblCellMar>
        <w:tblLook w:val="00A0" w:firstRow="1" w:lastRow="0" w:firstColumn="1" w:lastColumn="0" w:noHBand="0" w:noVBand="0"/>
      </w:tblPr>
      <w:tblGrid>
        <w:gridCol w:w="4397"/>
        <w:gridCol w:w="4607"/>
      </w:tblGrid>
      <w:tr w:rsidR="00CD7E51" w14:paraId="395C25BF" w14:textId="77777777" w:rsidTr="00CD7E51">
        <w:trPr>
          <w:trHeight w:val="874"/>
        </w:trPr>
        <w:tc>
          <w:tcPr>
            <w:tcW w:w="4397" w:type="dxa"/>
            <w:tcBorders>
              <w:top w:val="single" w:sz="4" w:space="0" w:color="003300"/>
              <w:left w:val="single" w:sz="4" w:space="0" w:color="003300"/>
              <w:bottom w:val="single" w:sz="4" w:space="0" w:color="003300"/>
              <w:right w:val="single" w:sz="4" w:space="0" w:color="003300"/>
            </w:tcBorders>
            <w:hideMark/>
          </w:tcPr>
          <w:p w14:paraId="0911C2FE" w14:textId="77777777" w:rsidR="00CD7E51" w:rsidRDefault="00CD7E51">
            <w:pPr>
              <w:spacing w:line="256" w:lineRule="auto"/>
              <w:rPr>
                <w:b/>
                <w:bCs/>
                <w:i/>
                <w:iCs/>
                <w:sz w:val="20"/>
                <w:szCs w:val="20"/>
                <w:lang w:eastAsia="en-US"/>
              </w:rPr>
            </w:pPr>
            <w:r>
              <w:rPr>
                <w:b/>
                <w:bCs/>
                <w:i/>
                <w:iCs/>
                <w:sz w:val="20"/>
                <w:szCs w:val="20"/>
                <w:lang w:eastAsia="en-US"/>
              </w:rPr>
              <w:t xml:space="preserve">CAPACITA’ DI RELAZIONE E INDIVIDUAZIONE DEL PROPRIO RUOLO </w:t>
            </w:r>
          </w:p>
          <w:p w14:paraId="097234C3" w14:textId="77777777" w:rsidR="00CD7E51" w:rsidRDefault="00CD7E51">
            <w:pPr>
              <w:spacing w:line="256" w:lineRule="auto"/>
              <w:rPr>
                <w:sz w:val="20"/>
                <w:szCs w:val="20"/>
                <w:lang w:eastAsia="en-US"/>
              </w:rPr>
            </w:pPr>
            <w:r>
              <w:rPr>
                <w:b/>
                <w:bCs/>
                <w:i/>
                <w:iCs/>
                <w:sz w:val="20"/>
                <w:szCs w:val="20"/>
                <w:lang w:eastAsia="en-US"/>
              </w:rPr>
              <w:t>(capacità di rapportarsi e di integrarsi nel gruppo di riferimento)</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7D5ECFF0" w14:textId="77777777" w:rsidR="00CD7E51" w:rsidRDefault="00CD7E51">
            <w:pPr>
              <w:spacing w:line="256" w:lineRule="auto"/>
              <w:ind w:right="2"/>
              <w:rPr>
                <w:sz w:val="20"/>
                <w:szCs w:val="20"/>
                <w:lang w:eastAsia="en-US"/>
              </w:rPr>
            </w:pPr>
            <w:r>
              <w:rPr>
                <w:sz w:val="20"/>
                <w:szCs w:val="20"/>
                <w:lang w:eastAsia="en-US"/>
              </w:rPr>
              <w:t xml:space="preserve">L’allievo solitamente è in grado di relazionarsi e comprendere le dinamiche di gruppo </w:t>
            </w:r>
          </w:p>
        </w:tc>
      </w:tr>
      <w:tr w:rsidR="00CD7E51" w14:paraId="50794DAA" w14:textId="77777777" w:rsidTr="00CD7E51">
        <w:trPr>
          <w:trHeight w:val="667"/>
        </w:trPr>
        <w:tc>
          <w:tcPr>
            <w:tcW w:w="4397" w:type="dxa"/>
            <w:tcBorders>
              <w:top w:val="single" w:sz="4" w:space="0" w:color="003300"/>
              <w:left w:val="single" w:sz="4" w:space="0" w:color="003300"/>
              <w:bottom w:val="single" w:sz="4" w:space="0" w:color="003300"/>
              <w:right w:val="single" w:sz="4" w:space="0" w:color="003300"/>
            </w:tcBorders>
            <w:hideMark/>
          </w:tcPr>
          <w:p w14:paraId="1F20D818" w14:textId="77777777" w:rsidR="00CD7E51" w:rsidRDefault="00CD7E51">
            <w:pPr>
              <w:spacing w:line="256" w:lineRule="auto"/>
              <w:rPr>
                <w:b/>
                <w:bCs/>
                <w:i/>
                <w:iCs/>
                <w:sz w:val="20"/>
                <w:szCs w:val="20"/>
                <w:lang w:eastAsia="en-US"/>
              </w:rPr>
            </w:pPr>
            <w:r>
              <w:rPr>
                <w:b/>
                <w:bCs/>
                <w:i/>
                <w:iCs/>
                <w:sz w:val="20"/>
                <w:szCs w:val="20"/>
                <w:lang w:eastAsia="en-US"/>
              </w:rPr>
              <w:t xml:space="preserve">IMPEGNO E MOTIVAZIONE ALLO STUDIO </w:t>
            </w:r>
          </w:p>
          <w:p w14:paraId="4A0EE40A" w14:textId="77777777" w:rsidR="00CD7E51" w:rsidRDefault="00CD7E51">
            <w:pPr>
              <w:spacing w:line="256" w:lineRule="auto"/>
              <w:rPr>
                <w:b/>
                <w:bCs/>
                <w:i/>
                <w:iCs/>
                <w:sz w:val="20"/>
                <w:szCs w:val="20"/>
                <w:lang w:eastAsia="en-US"/>
              </w:rPr>
            </w:pPr>
            <w:r>
              <w:rPr>
                <w:b/>
                <w:bCs/>
                <w:i/>
                <w:iCs/>
                <w:sz w:val="20"/>
                <w:szCs w:val="20"/>
                <w:lang w:eastAsia="en-US"/>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84F2CE0" w14:textId="77777777" w:rsidR="00CD7E51" w:rsidRDefault="00CD7E51">
            <w:pPr>
              <w:spacing w:line="256" w:lineRule="auto"/>
              <w:ind w:right="2"/>
              <w:rPr>
                <w:sz w:val="20"/>
                <w:szCs w:val="20"/>
                <w:lang w:eastAsia="en-US"/>
              </w:rPr>
            </w:pPr>
            <w:r>
              <w:rPr>
                <w:sz w:val="20"/>
                <w:szCs w:val="20"/>
                <w:lang w:eastAsia="en-US"/>
              </w:rPr>
              <w:t xml:space="preserve">L’allievo solitamente svolge i compiti assegnati ed è motivato a quanto proposto. </w:t>
            </w:r>
          </w:p>
        </w:tc>
      </w:tr>
      <w:tr w:rsidR="00CD7E51" w14:paraId="0219D2C7" w14:textId="77777777" w:rsidTr="00CD7E51">
        <w:trPr>
          <w:trHeight w:val="662"/>
        </w:trPr>
        <w:tc>
          <w:tcPr>
            <w:tcW w:w="4397" w:type="dxa"/>
            <w:tcBorders>
              <w:top w:val="single" w:sz="4" w:space="0" w:color="003300"/>
              <w:left w:val="single" w:sz="4" w:space="0" w:color="003300"/>
              <w:bottom w:val="single" w:sz="4" w:space="0" w:color="003300"/>
              <w:right w:val="single" w:sz="4" w:space="0" w:color="003300"/>
            </w:tcBorders>
            <w:hideMark/>
          </w:tcPr>
          <w:p w14:paraId="58A546C0" w14:textId="77777777" w:rsidR="00CD7E51" w:rsidRDefault="00CD7E51">
            <w:pPr>
              <w:spacing w:line="256" w:lineRule="auto"/>
              <w:rPr>
                <w:b/>
                <w:bCs/>
                <w:i/>
                <w:iCs/>
                <w:sz w:val="20"/>
                <w:szCs w:val="20"/>
                <w:lang w:eastAsia="en-US"/>
              </w:rPr>
            </w:pPr>
            <w:r>
              <w:rPr>
                <w:b/>
                <w:bCs/>
                <w:i/>
                <w:iCs/>
                <w:sz w:val="20"/>
                <w:szCs w:val="20"/>
                <w:lang w:eastAsia="en-US"/>
              </w:rPr>
              <w:t xml:space="preserve">AUTONOMIA DI LAVORO </w:t>
            </w:r>
          </w:p>
          <w:p w14:paraId="57982557" w14:textId="77777777" w:rsidR="00CD7E51" w:rsidRDefault="00CD7E51">
            <w:pPr>
              <w:spacing w:line="256" w:lineRule="auto"/>
              <w:rPr>
                <w:b/>
                <w:bCs/>
                <w:i/>
                <w:iCs/>
                <w:sz w:val="20"/>
                <w:szCs w:val="20"/>
                <w:lang w:eastAsia="en-US"/>
              </w:rPr>
            </w:pPr>
            <w:r>
              <w:rPr>
                <w:b/>
                <w:bCs/>
                <w:i/>
                <w:iCs/>
                <w:sz w:val="20"/>
                <w:szCs w:val="20"/>
                <w:lang w:eastAsia="en-US"/>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02DD6289" w14:textId="77777777" w:rsidR="00CD7E51" w:rsidRDefault="00CD7E51">
            <w:pPr>
              <w:spacing w:line="256" w:lineRule="auto"/>
              <w:ind w:right="2"/>
              <w:rPr>
                <w:sz w:val="20"/>
                <w:szCs w:val="20"/>
                <w:lang w:eastAsia="en-US"/>
              </w:rPr>
            </w:pPr>
            <w:r>
              <w:rPr>
                <w:sz w:val="20"/>
                <w:szCs w:val="20"/>
                <w:lang w:eastAsia="en-US"/>
              </w:rPr>
              <w:t xml:space="preserve">L’allievo sa quali sono le proprie difficoltà ed organizza conseguentemente il proprio lavoro. </w:t>
            </w:r>
          </w:p>
        </w:tc>
      </w:tr>
      <w:tr w:rsidR="00CD7E51" w14:paraId="486808CB"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33B7C7D4" w14:textId="77777777" w:rsidR="00CD7E51" w:rsidRDefault="00CD7E51">
            <w:pPr>
              <w:spacing w:line="256" w:lineRule="auto"/>
              <w:rPr>
                <w:b/>
                <w:bCs/>
                <w:i/>
                <w:iCs/>
                <w:sz w:val="20"/>
                <w:szCs w:val="20"/>
                <w:lang w:eastAsia="en-US"/>
              </w:rPr>
            </w:pPr>
            <w:r>
              <w:rPr>
                <w:b/>
                <w:bCs/>
                <w:i/>
                <w:iCs/>
                <w:sz w:val="20"/>
                <w:szCs w:val="20"/>
                <w:lang w:eastAsia="en-US"/>
              </w:rPr>
              <w:t xml:space="preserve">ACQUISIZIONE DEI CONTENUTI SPECIFICI </w:t>
            </w:r>
          </w:p>
          <w:p w14:paraId="2C79EEF2" w14:textId="77777777" w:rsidR="00CD7E51" w:rsidRDefault="00CD7E51">
            <w:pPr>
              <w:spacing w:line="256" w:lineRule="auto"/>
              <w:rPr>
                <w:b/>
                <w:bCs/>
                <w:i/>
                <w:iCs/>
                <w:sz w:val="20"/>
                <w:szCs w:val="20"/>
                <w:lang w:eastAsia="en-US"/>
              </w:rPr>
            </w:pPr>
            <w:r>
              <w:rPr>
                <w:b/>
                <w:bCs/>
                <w:i/>
                <w:iCs/>
                <w:sz w:val="20"/>
                <w:szCs w:val="20"/>
                <w:lang w:eastAsia="en-US"/>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5CD0916E" w14:textId="77777777" w:rsidR="00CD7E51" w:rsidRDefault="00CD7E51">
            <w:pPr>
              <w:spacing w:line="256" w:lineRule="auto"/>
              <w:ind w:right="2"/>
              <w:rPr>
                <w:sz w:val="20"/>
                <w:szCs w:val="20"/>
                <w:lang w:eastAsia="en-US"/>
              </w:rPr>
            </w:pPr>
            <w:r>
              <w:rPr>
                <w:sz w:val="20"/>
                <w:szCs w:val="20"/>
                <w:lang w:eastAsia="en-US"/>
              </w:rPr>
              <w:t xml:space="preserve">L’allievo ha acquisito i contenuti minimi delle discipline. </w:t>
            </w:r>
          </w:p>
        </w:tc>
      </w:tr>
    </w:tbl>
    <w:p w14:paraId="5A2639CC" w14:textId="77777777" w:rsidR="00CD7E51" w:rsidRDefault="00CD7E51" w:rsidP="00CD7E51">
      <w:pPr>
        <w:ind w:right="1674"/>
        <w:rPr>
          <w:b/>
          <w:bCs/>
          <w:sz w:val="20"/>
          <w:szCs w:val="20"/>
        </w:rPr>
      </w:pPr>
    </w:p>
    <w:p w14:paraId="07843016" w14:textId="77777777" w:rsidR="00CD7E51" w:rsidRDefault="00CD7E51" w:rsidP="00CD7E51">
      <w:pPr>
        <w:ind w:left="10" w:right="1674" w:hanging="10"/>
        <w:jc w:val="center"/>
        <w:rPr>
          <w:b/>
          <w:bCs/>
          <w:sz w:val="20"/>
          <w:szCs w:val="20"/>
        </w:rPr>
      </w:pPr>
      <w:r>
        <w:rPr>
          <w:b/>
          <w:bCs/>
          <w:sz w:val="20"/>
          <w:szCs w:val="20"/>
        </w:rPr>
        <w:br w:type="page"/>
      </w:r>
      <w:r>
        <w:rPr>
          <w:b/>
          <w:bCs/>
          <w:sz w:val="20"/>
          <w:szCs w:val="20"/>
        </w:rPr>
        <w:lastRenderedPageBreak/>
        <w:t>LIVELLO DISCRETO VOTO 7</w:t>
      </w:r>
    </w:p>
    <w:p w14:paraId="753581D3" w14:textId="77777777" w:rsidR="00CD7E51" w:rsidRDefault="00CD7E51" w:rsidP="00CD7E51">
      <w:pPr>
        <w:ind w:left="10" w:right="1674" w:hanging="10"/>
        <w:jc w:val="center"/>
        <w:rPr>
          <w:sz w:val="20"/>
          <w:szCs w:val="20"/>
        </w:rPr>
      </w:pPr>
    </w:p>
    <w:tbl>
      <w:tblPr>
        <w:tblW w:w="9004" w:type="dxa"/>
        <w:tblInd w:w="740" w:type="dxa"/>
        <w:tblCellMar>
          <w:top w:w="42" w:type="dxa"/>
          <w:left w:w="72" w:type="dxa"/>
          <w:right w:w="48" w:type="dxa"/>
        </w:tblCellMar>
        <w:tblLook w:val="00A0" w:firstRow="1" w:lastRow="0" w:firstColumn="1" w:lastColumn="0" w:noHBand="0" w:noVBand="0"/>
      </w:tblPr>
      <w:tblGrid>
        <w:gridCol w:w="4397"/>
        <w:gridCol w:w="4607"/>
      </w:tblGrid>
      <w:tr w:rsidR="00CD7E51" w14:paraId="02021EF7" w14:textId="77777777" w:rsidTr="00CD7E51">
        <w:trPr>
          <w:trHeight w:val="874"/>
        </w:trPr>
        <w:tc>
          <w:tcPr>
            <w:tcW w:w="4397" w:type="dxa"/>
            <w:tcBorders>
              <w:top w:val="single" w:sz="4" w:space="0" w:color="003300"/>
              <w:left w:val="single" w:sz="4" w:space="0" w:color="003300"/>
              <w:bottom w:val="single" w:sz="4" w:space="0" w:color="003300"/>
              <w:right w:val="single" w:sz="4" w:space="0" w:color="003300"/>
            </w:tcBorders>
            <w:hideMark/>
          </w:tcPr>
          <w:p w14:paraId="20C26095" w14:textId="77777777" w:rsidR="00CD7E51" w:rsidRDefault="00CD7E51">
            <w:pPr>
              <w:spacing w:line="256" w:lineRule="auto"/>
              <w:rPr>
                <w:b/>
                <w:bCs/>
                <w:i/>
                <w:iCs/>
                <w:sz w:val="20"/>
                <w:szCs w:val="20"/>
                <w:lang w:eastAsia="en-US"/>
              </w:rPr>
            </w:pPr>
            <w:r>
              <w:rPr>
                <w:b/>
                <w:bCs/>
                <w:i/>
                <w:iCs/>
                <w:sz w:val="20"/>
                <w:szCs w:val="20"/>
                <w:lang w:eastAsia="en-US"/>
              </w:rPr>
              <w:t xml:space="preserve">CAPACITA’ DI RELAZIONE E INDIVIDUAZIONE DEL PROPRIO RUOLO </w:t>
            </w:r>
          </w:p>
          <w:p w14:paraId="5C000161" w14:textId="77777777" w:rsidR="00CD7E51" w:rsidRDefault="00CD7E51">
            <w:pPr>
              <w:spacing w:line="256" w:lineRule="auto"/>
              <w:rPr>
                <w:b/>
                <w:bCs/>
                <w:i/>
                <w:iCs/>
                <w:sz w:val="20"/>
                <w:szCs w:val="20"/>
                <w:lang w:eastAsia="en-US"/>
              </w:rPr>
            </w:pPr>
            <w:r>
              <w:rPr>
                <w:b/>
                <w:bCs/>
                <w:i/>
                <w:iCs/>
                <w:sz w:val="20"/>
                <w:szCs w:val="20"/>
                <w:lang w:eastAsia="en-US"/>
              </w:rPr>
              <w:t xml:space="preserve">(capacità di rapportarsi e di integrarsi nel gruppo di riferimento)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0741CA7F" w14:textId="77777777" w:rsidR="00CD7E51" w:rsidRDefault="00CD7E51">
            <w:pPr>
              <w:spacing w:line="256" w:lineRule="auto"/>
              <w:rPr>
                <w:sz w:val="20"/>
                <w:szCs w:val="20"/>
                <w:lang w:eastAsia="en-US"/>
              </w:rPr>
            </w:pPr>
            <w:r>
              <w:rPr>
                <w:sz w:val="20"/>
                <w:szCs w:val="20"/>
                <w:lang w:eastAsia="en-US"/>
              </w:rPr>
              <w:t xml:space="preserve">L’allievo è costantemente in grado di relazionarsi e comprendere le dinamiche di gruppo </w:t>
            </w:r>
          </w:p>
        </w:tc>
      </w:tr>
      <w:tr w:rsidR="00CD7E51" w14:paraId="52DA43D0"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266A9F62" w14:textId="77777777" w:rsidR="00CD7E51" w:rsidRDefault="00CD7E51">
            <w:pPr>
              <w:spacing w:line="256" w:lineRule="auto"/>
              <w:rPr>
                <w:b/>
                <w:bCs/>
                <w:i/>
                <w:iCs/>
                <w:sz w:val="20"/>
                <w:szCs w:val="20"/>
                <w:lang w:eastAsia="en-US"/>
              </w:rPr>
            </w:pPr>
            <w:r>
              <w:rPr>
                <w:b/>
                <w:bCs/>
                <w:i/>
                <w:iCs/>
                <w:sz w:val="20"/>
                <w:szCs w:val="20"/>
                <w:lang w:eastAsia="en-US"/>
              </w:rPr>
              <w:t xml:space="preserve">IMPEGNO E MOTIVAZIONE ALLO STUDIO </w:t>
            </w:r>
          </w:p>
          <w:p w14:paraId="6371282D" w14:textId="77777777" w:rsidR="00CD7E51" w:rsidRDefault="00CD7E51">
            <w:pPr>
              <w:spacing w:line="256" w:lineRule="auto"/>
              <w:rPr>
                <w:b/>
                <w:bCs/>
                <w:i/>
                <w:iCs/>
                <w:sz w:val="20"/>
                <w:szCs w:val="20"/>
                <w:lang w:eastAsia="en-US"/>
              </w:rPr>
            </w:pPr>
            <w:r>
              <w:rPr>
                <w:b/>
                <w:bCs/>
                <w:i/>
                <w:iCs/>
                <w:sz w:val="20"/>
                <w:szCs w:val="20"/>
                <w:lang w:eastAsia="en-US"/>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071F3253" w14:textId="77777777" w:rsidR="00CD7E51" w:rsidRDefault="00CD7E51">
            <w:pPr>
              <w:spacing w:line="256" w:lineRule="auto"/>
              <w:rPr>
                <w:sz w:val="20"/>
                <w:szCs w:val="20"/>
                <w:lang w:eastAsia="en-US"/>
              </w:rPr>
            </w:pPr>
            <w:r>
              <w:rPr>
                <w:sz w:val="20"/>
                <w:szCs w:val="20"/>
                <w:lang w:eastAsia="en-US"/>
              </w:rPr>
              <w:t xml:space="preserve">L’allievo è costante nello svolgimento delle consegne domestiche ed è attento in classe. </w:t>
            </w:r>
          </w:p>
        </w:tc>
      </w:tr>
      <w:tr w:rsidR="00CD7E51" w14:paraId="521B40CD"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A685C1B" w14:textId="77777777" w:rsidR="00CD7E51" w:rsidRDefault="00CD7E51">
            <w:pPr>
              <w:spacing w:line="256" w:lineRule="auto"/>
              <w:rPr>
                <w:b/>
                <w:bCs/>
                <w:i/>
                <w:iCs/>
                <w:sz w:val="20"/>
                <w:szCs w:val="20"/>
                <w:lang w:eastAsia="en-US"/>
              </w:rPr>
            </w:pPr>
            <w:r>
              <w:rPr>
                <w:b/>
                <w:bCs/>
                <w:i/>
                <w:iCs/>
                <w:sz w:val="20"/>
                <w:szCs w:val="20"/>
                <w:lang w:eastAsia="en-US"/>
              </w:rPr>
              <w:t xml:space="preserve">AUTONOMIA DI LAVORO </w:t>
            </w:r>
          </w:p>
          <w:p w14:paraId="30A22D9C" w14:textId="77777777" w:rsidR="00CD7E51" w:rsidRDefault="00CD7E51">
            <w:pPr>
              <w:spacing w:line="256" w:lineRule="auto"/>
              <w:rPr>
                <w:b/>
                <w:bCs/>
                <w:i/>
                <w:iCs/>
                <w:sz w:val="20"/>
                <w:szCs w:val="20"/>
                <w:lang w:eastAsia="en-US"/>
              </w:rPr>
            </w:pPr>
            <w:r>
              <w:rPr>
                <w:b/>
                <w:bCs/>
                <w:i/>
                <w:iCs/>
                <w:sz w:val="20"/>
                <w:szCs w:val="20"/>
                <w:lang w:eastAsia="en-US"/>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58BC7D2E" w14:textId="77777777" w:rsidR="00CD7E51" w:rsidRDefault="00CD7E51">
            <w:pPr>
              <w:spacing w:line="256" w:lineRule="auto"/>
              <w:rPr>
                <w:sz w:val="20"/>
                <w:szCs w:val="20"/>
                <w:lang w:eastAsia="en-US"/>
              </w:rPr>
            </w:pPr>
            <w:r>
              <w:rPr>
                <w:sz w:val="20"/>
                <w:szCs w:val="20"/>
                <w:lang w:eastAsia="en-US"/>
              </w:rPr>
              <w:t xml:space="preserve">L’allievo elabora in modo autonomo le sue conoscenze e sa effettuare analisi sufficienti. </w:t>
            </w:r>
          </w:p>
        </w:tc>
      </w:tr>
      <w:tr w:rsidR="00CD7E51" w14:paraId="3F4A96E8"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7A91D24F" w14:textId="77777777" w:rsidR="00CD7E51" w:rsidRDefault="00CD7E51">
            <w:pPr>
              <w:spacing w:line="256" w:lineRule="auto"/>
              <w:rPr>
                <w:b/>
                <w:bCs/>
                <w:i/>
                <w:iCs/>
                <w:sz w:val="20"/>
                <w:szCs w:val="20"/>
                <w:lang w:eastAsia="en-US"/>
              </w:rPr>
            </w:pPr>
            <w:r>
              <w:rPr>
                <w:b/>
                <w:bCs/>
                <w:i/>
                <w:iCs/>
                <w:sz w:val="20"/>
                <w:szCs w:val="20"/>
                <w:lang w:eastAsia="en-US"/>
              </w:rPr>
              <w:t xml:space="preserve">ACQUISIZIONE DEI CONTENUTI SPECIFICI </w:t>
            </w:r>
          </w:p>
          <w:p w14:paraId="473E18BC" w14:textId="77777777" w:rsidR="00CD7E51" w:rsidRDefault="00CD7E51">
            <w:pPr>
              <w:spacing w:line="256" w:lineRule="auto"/>
              <w:rPr>
                <w:b/>
                <w:bCs/>
                <w:i/>
                <w:iCs/>
                <w:sz w:val="20"/>
                <w:szCs w:val="20"/>
                <w:lang w:eastAsia="en-US"/>
              </w:rPr>
            </w:pPr>
            <w:r>
              <w:rPr>
                <w:b/>
                <w:bCs/>
                <w:i/>
                <w:iCs/>
                <w:sz w:val="20"/>
                <w:szCs w:val="20"/>
                <w:lang w:eastAsia="en-US"/>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447BDD6" w14:textId="77777777" w:rsidR="00CD7E51" w:rsidRDefault="00CD7E51">
            <w:pPr>
              <w:spacing w:line="256" w:lineRule="auto"/>
              <w:rPr>
                <w:sz w:val="20"/>
                <w:szCs w:val="20"/>
                <w:lang w:eastAsia="en-US"/>
              </w:rPr>
            </w:pPr>
            <w:r>
              <w:rPr>
                <w:sz w:val="20"/>
                <w:szCs w:val="20"/>
                <w:lang w:eastAsia="en-US"/>
              </w:rPr>
              <w:t xml:space="preserve">L’allievo ha acquisito conoscenze discrete che applica in modo adeguato. </w:t>
            </w:r>
          </w:p>
        </w:tc>
      </w:tr>
    </w:tbl>
    <w:p w14:paraId="2B8C05CB" w14:textId="77777777" w:rsidR="00CD7E51" w:rsidRDefault="00CD7E51" w:rsidP="00CD7E51">
      <w:pPr>
        <w:ind w:left="10" w:right="1831" w:hanging="10"/>
        <w:jc w:val="center"/>
        <w:rPr>
          <w:b/>
          <w:bCs/>
          <w:sz w:val="20"/>
          <w:szCs w:val="20"/>
        </w:rPr>
      </w:pPr>
    </w:p>
    <w:p w14:paraId="35C70979" w14:textId="77777777" w:rsidR="00CD7E51" w:rsidRDefault="00CD7E51" w:rsidP="00CD7E51">
      <w:pPr>
        <w:ind w:left="10" w:right="1831" w:hanging="10"/>
        <w:jc w:val="center"/>
        <w:rPr>
          <w:b/>
          <w:bCs/>
          <w:sz w:val="20"/>
          <w:szCs w:val="20"/>
        </w:rPr>
      </w:pPr>
    </w:p>
    <w:p w14:paraId="2FC340CC" w14:textId="77777777" w:rsidR="00CD7E51" w:rsidRDefault="00CD7E51" w:rsidP="00CD7E51">
      <w:pPr>
        <w:ind w:left="10" w:right="1831" w:hanging="10"/>
        <w:jc w:val="center"/>
        <w:rPr>
          <w:b/>
          <w:bCs/>
          <w:sz w:val="20"/>
          <w:szCs w:val="20"/>
        </w:rPr>
      </w:pPr>
    </w:p>
    <w:p w14:paraId="7099A3C7" w14:textId="77777777" w:rsidR="00CD7E51" w:rsidRDefault="00CD7E51" w:rsidP="00CD7E51">
      <w:pPr>
        <w:ind w:left="10" w:right="1831" w:hanging="10"/>
        <w:jc w:val="center"/>
        <w:rPr>
          <w:b/>
          <w:bCs/>
          <w:sz w:val="20"/>
          <w:szCs w:val="20"/>
        </w:rPr>
      </w:pPr>
      <w:r>
        <w:rPr>
          <w:b/>
          <w:bCs/>
          <w:sz w:val="20"/>
          <w:szCs w:val="20"/>
        </w:rPr>
        <w:t>LIVELLO BUONO VOTO 8</w:t>
      </w:r>
    </w:p>
    <w:p w14:paraId="512D090C" w14:textId="77777777" w:rsidR="00CD7E51" w:rsidRDefault="00CD7E51" w:rsidP="00CD7E51">
      <w:pPr>
        <w:ind w:left="10" w:right="1831" w:hanging="10"/>
        <w:jc w:val="center"/>
        <w:rPr>
          <w:sz w:val="20"/>
          <w:szCs w:val="20"/>
        </w:rPr>
      </w:pPr>
    </w:p>
    <w:tbl>
      <w:tblPr>
        <w:tblW w:w="9004" w:type="dxa"/>
        <w:tblInd w:w="733" w:type="dxa"/>
        <w:tblCellMar>
          <w:top w:w="42" w:type="dxa"/>
          <w:left w:w="72" w:type="dxa"/>
          <w:right w:w="56" w:type="dxa"/>
        </w:tblCellMar>
        <w:tblLook w:val="00A0" w:firstRow="1" w:lastRow="0" w:firstColumn="1" w:lastColumn="0" w:noHBand="0" w:noVBand="0"/>
      </w:tblPr>
      <w:tblGrid>
        <w:gridCol w:w="4397"/>
        <w:gridCol w:w="4607"/>
      </w:tblGrid>
      <w:tr w:rsidR="00CD7E51" w14:paraId="37D26C5F" w14:textId="77777777" w:rsidTr="00CD7E51">
        <w:trPr>
          <w:trHeight w:val="874"/>
        </w:trPr>
        <w:tc>
          <w:tcPr>
            <w:tcW w:w="4397" w:type="dxa"/>
            <w:tcBorders>
              <w:top w:val="single" w:sz="4" w:space="0" w:color="003300"/>
              <w:left w:val="single" w:sz="4" w:space="0" w:color="003300"/>
              <w:bottom w:val="single" w:sz="4" w:space="0" w:color="003300"/>
              <w:right w:val="single" w:sz="4" w:space="0" w:color="003300"/>
            </w:tcBorders>
            <w:hideMark/>
          </w:tcPr>
          <w:p w14:paraId="47C0DFA9" w14:textId="77777777" w:rsidR="00CD7E51" w:rsidRDefault="00CD7E51">
            <w:pPr>
              <w:spacing w:line="256" w:lineRule="auto"/>
              <w:rPr>
                <w:b/>
                <w:bCs/>
                <w:i/>
                <w:iCs/>
                <w:sz w:val="20"/>
                <w:szCs w:val="20"/>
                <w:lang w:eastAsia="en-US"/>
              </w:rPr>
            </w:pPr>
            <w:r>
              <w:rPr>
                <w:b/>
                <w:bCs/>
                <w:i/>
                <w:iCs/>
                <w:sz w:val="20"/>
                <w:szCs w:val="20"/>
                <w:lang w:eastAsia="en-US"/>
              </w:rPr>
              <w:t xml:space="preserve">CAPACITA’ DI RELAZIONE E INDIVIDUAZIONE DEL PROPRIO RUOLO </w:t>
            </w:r>
          </w:p>
          <w:p w14:paraId="4D51291D" w14:textId="77777777" w:rsidR="00CD7E51" w:rsidRDefault="00CD7E51">
            <w:pPr>
              <w:spacing w:line="256" w:lineRule="auto"/>
              <w:rPr>
                <w:b/>
                <w:bCs/>
                <w:i/>
                <w:iCs/>
                <w:sz w:val="20"/>
                <w:szCs w:val="20"/>
                <w:lang w:eastAsia="en-US"/>
              </w:rPr>
            </w:pPr>
            <w:r>
              <w:rPr>
                <w:b/>
                <w:bCs/>
                <w:i/>
                <w:iCs/>
                <w:sz w:val="20"/>
                <w:szCs w:val="20"/>
                <w:lang w:eastAsia="en-US"/>
              </w:rPr>
              <w:t xml:space="preserve">(capacità di rapportarsi e di integrarsi nel gruppo di riferimento)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DA32BC1" w14:textId="77777777" w:rsidR="00CD7E51" w:rsidRDefault="00CD7E51">
            <w:pPr>
              <w:spacing w:line="256" w:lineRule="auto"/>
              <w:rPr>
                <w:sz w:val="20"/>
                <w:szCs w:val="20"/>
                <w:lang w:eastAsia="en-US"/>
              </w:rPr>
            </w:pPr>
            <w:r>
              <w:rPr>
                <w:sz w:val="20"/>
                <w:szCs w:val="20"/>
                <w:lang w:eastAsia="en-US"/>
              </w:rPr>
              <w:t xml:space="preserve">L’allievo è capace di relazionarsi in maniera proficua e comprende le dinamiche di gruppo </w:t>
            </w:r>
          </w:p>
        </w:tc>
      </w:tr>
      <w:tr w:rsidR="00CD7E51" w14:paraId="626A2F6E"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E944983" w14:textId="77777777" w:rsidR="00CD7E51" w:rsidRDefault="00CD7E51">
            <w:pPr>
              <w:spacing w:line="256" w:lineRule="auto"/>
              <w:rPr>
                <w:b/>
                <w:bCs/>
                <w:i/>
                <w:iCs/>
                <w:sz w:val="20"/>
                <w:szCs w:val="20"/>
                <w:lang w:eastAsia="en-US"/>
              </w:rPr>
            </w:pPr>
            <w:r>
              <w:rPr>
                <w:b/>
                <w:bCs/>
                <w:i/>
                <w:iCs/>
                <w:sz w:val="20"/>
                <w:szCs w:val="20"/>
                <w:lang w:eastAsia="en-US"/>
              </w:rPr>
              <w:t xml:space="preserve">IMPEGNO E MOTIVAZIONE ALLO STUDIO </w:t>
            </w:r>
          </w:p>
          <w:p w14:paraId="39D4E7A1" w14:textId="77777777" w:rsidR="00CD7E51" w:rsidRDefault="00CD7E51">
            <w:pPr>
              <w:spacing w:line="256" w:lineRule="auto"/>
              <w:rPr>
                <w:b/>
                <w:bCs/>
                <w:i/>
                <w:iCs/>
                <w:sz w:val="20"/>
                <w:szCs w:val="20"/>
                <w:lang w:eastAsia="en-US"/>
              </w:rPr>
            </w:pPr>
            <w:r>
              <w:rPr>
                <w:b/>
                <w:bCs/>
                <w:i/>
                <w:iCs/>
                <w:sz w:val="20"/>
                <w:szCs w:val="20"/>
                <w:lang w:eastAsia="en-US"/>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7C6D871" w14:textId="77777777" w:rsidR="00CD7E51" w:rsidRDefault="00CD7E51">
            <w:pPr>
              <w:spacing w:line="256" w:lineRule="auto"/>
              <w:rPr>
                <w:sz w:val="20"/>
                <w:szCs w:val="20"/>
                <w:lang w:eastAsia="en-US"/>
              </w:rPr>
            </w:pPr>
            <w:r>
              <w:rPr>
                <w:sz w:val="20"/>
                <w:szCs w:val="20"/>
                <w:lang w:eastAsia="en-US"/>
              </w:rPr>
              <w:t xml:space="preserve">L’allievo diligentemente svolge le consegne assegnate e si impegna nell’approfondimento. </w:t>
            </w:r>
          </w:p>
        </w:tc>
      </w:tr>
      <w:tr w:rsidR="00CD7E51" w14:paraId="1F4AFFDD"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EAA7AA3" w14:textId="77777777" w:rsidR="00CD7E51" w:rsidRDefault="00CD7E51">
            <w:pPr>
              <w:spacing w:line="256" w:lineRule="auto"/>
              <w:rPr>
                <w:b/>
                <w:bCs/>
                <w:i/>
                <w:iCs/>
                <w:sz w:val="20"/>
                <w:szCs w:val="20"/>
                <w:lang w:eastAsia="en-US"/>
              </w:rPr>
            </w:pPr>
            <w:r>
              <w:rPr>
                <w:b/>
                <w:bCs/>
                <w:i/>
                <w:iCs/>
                <w:sz w:val="20"/>
                <w:szCs w:val="20"/>
                <w:lang w:eastAsia="en-US"/>
              </w:rPr>
              <w:t xml:space="preserve">AUTONOMIA DI LAVORO </w:t>
            </w:r>
          </w:p>
          <w:p w14:paraId="0D2F735E" w14:textId="77777777" w:rsidR="00CD7E51" w:rsidRDefault="00CD7E51">
            <w:pPr>
              <w:spacing w:line="256" w:lineRule="auto"/>
              <w:rPr>
                <w:b/>
                <w:bCs/>
                <w:i/>
                <w:iCs/>
                <w:sz w:val="20"/>
                <w:szCs w:val="20"/>
                <w:lang w:eastAsia="en-US"/>
              </w:rPr>
            </w:pPr>
            <w:r>
              <w:rPr>
                <w:b/>
                <w:bCs/>
                <w:i/>
                <w:iCs/>
                <w:sz w:val="20"/>
                <w:szCs w:val="20"/>
                <w:lang w:eastAsia="en-US"/>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7069A0CE" w14:textId="77777777" w:rsidR="00CD7E51" w:rsidRDefault="00CD7E51">
            <w:pPr>
              <w:spacing w:line="256" w:lineRule="auto"/>
              <w:rPr>
                <w:sz w:val="20"/>
                <w:szCs w:val="20"/>
                <w:lang w:eastAsia="en-US"/>
              </w:rPr>
            </w:pPr>
            <w:r>
              <w:rPr>
                <w:sz w:val="20"/>
                <w:szCs w:val="20"/>
                <w:lang w:eastAsia="en-US"/>
              </w:rPr>
              <w:t xml:space="preserve">L’allievo sa effettuare sintesi corrette e rielabora in modo personale le conoscenze. </w:t>
            </w:r>
          </w:p>
        </w:tc>
      </w:tr>
      <w:tr w:rsidR="00CD7E51" w14:paraId="7EED6D66" w14:textId="77777777" w:rsidTr="00CD7E51">
        <w:trPr>
          <w:trHeight w:val="658"/>
        </w:trPr>
        <w:tc>
          <w:tcPr>
            <w:tcW w:w="4397" w:type="dxa"/>
            <w:tcBorders>
              <w:top w:val="single" w:sz="4" w:space="0" w:color="003300"/>
              <w:left w:val="single" w:sz="4" w:space="0" w:color="003300"/>
              <w:bottom w:val="single" w:sz="4" w:space="0" w:color="003300"/>
              <w:right w:val="single" w:sz="4" w:space="0" w:color="003300"/>
            </w:tcBorders>
            <w:hideMark/>
          </w:tcPr>
          <w:p w14:paraId="1B469309" w14:textId="77777777" w:rsidR="00CD7E51" w:rsidRDefault="00CD7E51">
            <w:pPr>
              <w:spacing w:line="256" w:lineRule="auto"/>
              <w:rPr>
                <w:b/>
                <w:bCs/>
                <w:i/>
                <w:iCs/>
                <w:sz w:val="20"/>
                <w:szCs w:val="20"/>
                <w:lang w:eastAsia="en-US"/>
              </w:rPr>
            </w:pPr>
            <w:r>
              <w:rPr>
                <w:b/>
                <w:bCs/>
                <w:i/>
                <w:iCs/>
                <w:sz w:val="20"/>
                <w:szCs w:val="20"/>
                <w:lang w:eastAsia="en-US"/>
              </w:rPr>
              <w:t xml:space="preserve">ACQUISIZIONE DEI CONTENUTI SPECIFICI </w:t>
            </w:r>
          </w:p>
          <w:p w14:paraId="7D837A43" w14:textId="77777777" w:rsidR="00CD7E51" w:rsidRDefault="00CD7E51">
            <w:pPr>
              <w:spacing w:line="256" w:lineRule="auto"/>
              <w:rPr>
                <w:b/>
                <w:bCs/>
                <w:i/>
                <w:iCs/>
                <w:sz w:val="20"/>
                <w:szCs w:val="20"/>
                <w:lang w:eastAsia="en-US"/>
              </w:rPr>
            </w:pPr>
            <w:r>
              <w:rPr>
                <w:b/>
                <w:bCs/>
                <w:i/>
                <w:iCs/>
                <w:sz w:val="20"/>
                <w:szCs w:val="20"/>
                <w:lang w:eastAsia="en-US"/>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hideMark/>
          </w:tcPr>
          <w:p w14:paraId="37F64CCF" w14:textId="77777777" w:rsidR="00CD7E51" w:rsidRDefault="00CD7E51">
            <w:pPr>
              <w:spacing w:line="256" w:lineRule="auto"/>
              <w:rPr>
                <w:sz w:val="20"/>
                <w:szCs w:val="20"/>
                <w:lang w:eastAsia="en-US"/>
              </w:rPr>
            </w:pPr>
            <w:r>
              <w:rPr>
                <w:sz w:val="20"/>
                <w:szCs w:val="20"/>
                <w:lang w:eastAsia="en-US"/>
              </w:rPr>
              <w:t xml:space="preserve">L’allievo possiede conoscenze complete che gli permettono di eseguire verifiche sempre corrette. </w:t>
            </w:r>
          </w:p>
        </w:tc>
      </w:tr>
    </w:tbl>
    <w:p w14:paraId="758AD7D7" w14:textId="77777777" w:rsidR="00CD7E51" w:rsidRDefault="00CD7E51" w:rsidP="00CD7E51">
      <w:pPr>
        <w:ind w:left="10" w:right="1831" w:hanging="10"/>
        <w:jc w:val="center"/>
        <w:rPr>
          <w:b/>
          <w:bCs/>
          <w:sz w:val="20"/>
          <w:szCs w:val="20"/>
        </w:rPr>
      </w:pPr>
    </w:p>
    <w:p w14:paraId="6A87419F" w14:textId="77777777" w:rsidR="00CD7E51" w:rsidRDefault="00CD7E51" w:rsidP="00CD7E51">
      <w:pPr>
        <w:ind w:left="10" w:right="1831" w:hanging="10"/>
        <w:jc w:val="center"/>
        <w:rPr>
          <w:b/>
          <w:bCs/>
          <w:sz w:val="20"/>
          <w:szCs w:val="20"/>
        </w:rPr>
      </w:pPr>
      <w:r>
        <w:rPr>
          <w:b/>
          <w:bCs/>
          <w:sz w:val="20"/>
          <w:szCs w:val="20"/>
        </w:rPr>
        <w:t>LIVELLO OTTIMO – ECCELLENTE VOTO 9-10</w:t>
      </w:r>
    </w:p>
    <w:p w14:paraId="61ED6DF7" w14:textId="77777777" w:rsidR="00CD7E51" w:rsidRDefault="00CD7E51" w:rsidP="00CD7E51">
      <w:pPr>
        <w:ind w:left="10" w:right="1831" w:hanging="10"/>
        <w:jc w:val="center"/>
        <w:rPr>
          <w:sz w:val="20"/>
          <w:szCs w:val="20"/>
        </w:rPr>
      </w:pPr>
    </w:p>
    <w:tbl>
      <w:tblPr>
        <w:tblW w:w="9004" w:type="dxa"/>
        <w:tblInd w:w="733" w:type="dxa"/>
        <w:tblCellMar>
          <w:top w:w="9" w:type="dxa"/>
          <w:left w:w="72" w:type="dxa"/>
          <w:right w:w="115" w:type="dxa"/>
        </w:tblCellMar>
        <w:tblLook w:val="00A0" w:firstRow="1" w:lastRow="0" w:firstColumn="1" w:lastColumn="0" w:noHBand="0" w:noVBand="0"/>
      </w:tblPr>
      <w:tblGrid>
        <w:gridCol w:w="4416"/>
        <w:gridCol w:w="4588"/>
      </w:tblGrid>
      <w:tr w:rsidR="00CD7E51" w14:paraId="0250E34F" w14:textId="77777777" w:rsidTr="00CD7E51">
        <w:trPr>
          <w:trHeight w:val="874"/>
        </w:trPr>
        <w:tc>
          <w:tcPr>
            <w:tcW w:w="4416" w:type="dxa"/>
            <w:tcBorders>
              <w:top w:val="single" w:sz="4" w:space="0" w:color="003300"/>
              <w:left w:val="single" w:sz="4" w:space="0" w:color="003300"/>
              <w:bottom w:val="single" w:sz="4" w:space="0" w:color="003300"/>
              <w:right w:val="single" w:sz="4" w:space="0" w:color="003300"/>
            </w:tcBorders>
            <w:hideMark/>
          </w:tcPr>
          <w:p w14:paraId="6CA08A93" w14:textId="77777777" w:rsidR="00CD7E51" w:rsidRDefault="00CD7E51">
            <w:pPr>
              <w:spacing w:line="256" w:lineRule="auto"/>
              <w:rPr>
                <w:b/>
                <w:bCs/>
                <w:i/>
                <w:iCs/>
                <w:sz w:val="20"/>
                <w:szCs w:val="20"/>
                <w:lang w:eastAsia="en-US"/>
              </w:rPr>
            </w:pPr>
            <w:r>
              <w:rPr>
                <w:b/>
                <w:bCs/>
                <w:i/>
                <w:iCs/>
                <w:sz w:val="20"/>
                <w:szCs w:val="20"/>
                <w:lang w:eastAsia="en-US"/>
              </w:rPr>
              <w:t xml:space="preserve">CAPACITA’ DI RELAZIONE E INDIVIDUAZIONE </w:t>
            </w:r>
          </w:p>
          <w:p w14:paraId="65F10E2E" w14:textId="77777777" w:rsidR="00CD7E51" w:rsidRDefault="00CD7E51">
            <w:pPr>
              <w:spacing w:line="256" w:lineRule="auto"/>
              <w:rPr>
                <w:b/>
                <w:bCs/>
                <w:i/>
                <w:iCs/>
                <w:sz w:val="20"/>
                <w:szCs w:val="20"/>
                <w:lang w:eastAsia="en-US"/>
              </w:rPr>
            </w:pPr>
            <w:r>
              <w:rPr>
                <w:b/>
                <w:bCs/>
                <w:i/>
                <w:iCs/>
                <w:sz w:val="20"/>
                <w:szCs w:val="20"/>
                <w:lang w:eastAsia="en-US"/>
              </w:rPr>
              <w:t xml:space="preserve">DEL PROPRIO RUOLO (capacità di rapportarsi e di </w:t>
            </w:r>
          </w:p>
          <w:p w14:paraId="6BB9E063" w14:textId="77777777" w:rsidR="00CD7E51" w:rsidRDefault="00CD7E51">
            <w:pPr>
              <w:spacing w:line="256" w:lineRule="auto"/>
              <w:rPr>
                <w:b/>
                <w:bCs/>
                <w:i/>
                <w:iCs/>
                <w:sz w:val="20"/>
                <w:szCs w:val="20"/>
                <w:lang w:eastAsia="en-US"/>
              </w:rPr>
            </w:pPr>
            <w:r>
              <w:rPr>
                <w:b/>
                <w:bCs/>
                <w:i/>
                <w:iCs/>
                <w:sz w:val="20"/>
                <w:szCs w:val="20"/>
                <w:lang w:eastAsia="en-US"/>
              </w:rPr>
              <w:t xml:space="preserve">integrarsi nel gruppo di riferimento)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54E22276" w14:textId="77777777" w:rsidR="00CD7E51" w:rsidRDefault="00CD7E51">
            <w:pPr>
              <w:spacing w:line="256" w:lineRule="auto"/>
              <w:rPr>
                <w:sz w:val="20"/>
                <w:szCs w:val="20"/>
                <w:lang w:eastAsia="en-US"/>
              </w:rPr>
            </w:pPr>
            <w:r>
              <w:rPr>
                <w:sz w:val="20"/>
                <w:szCs w:val="20"/>
                <w:lang w:eastAsia="en-US"/>
              </w:rPr>
              <w:t xml:space="preserve">L’allievo è capace di promuovere positive relazioni, nonché di comprendere le dinamiche di gruppo e contribuire positivamente alla loro definizione </w:t>
            </w:r>
          </w:p>
        </w:tc>
      </w:tr>
      <w:tr w:rsidR="00CD7E51" w14:paraId="712D6ACA" w14:textId="77777777" w:rsidTr="00CD7E51">
        <w:trPr>
          <w:trHeight w:val="658"/>
        </w:trPr>
        <w:tc>
          <w:tcPr>
            <w:tcW w:w="4416" w:type="dxa"/>
            <w:tcBorders>
              <w:top w:val="single" w:sz="4" w:space="0" w:color="003300"/>
              <w:left w:val="single" w:sz="4" w:space="0" w:color="003300"/>
              <w:bottom w:val="single" w:sz="4" w:space="0" w:color="003300"/>
              <w:right w:val="single" w:sz="4" w:space="0" w:color="003300"/>
            </w:tcBorders>
            <w:hideMark/>
          </w:tcPr>
          <w:p w14:paraId="742D0A63" w14:textId="77777777" w:rsidR="00CD7E51" w:rsidRDefault="00CD7E51">
            <w:pPr>
              <w:spacing w:line="256" w:lineRule="auto"/>
              <w:rPr>
                <w:b/>
                <w:bCs/>
                <w:i/>
                <w:iCs/>
                <w:sz w:val="20"/>
                <w:szCs w:val="20"/>
                <w:lang w:eastAsia="en-US"/>
              </w:rPr>
            </w:pPr>
            <w:r>
              <w:rPr>
                <w:b/>
                <w:bCs/>
                <w:i/>
                <w:iCs/>
                <w:sz w:val="20"/>
                <w:szCs w:val="20"/>
                <w:lang w:eastAsia="en-US"/>
              </w:rPr>
              <w:t xml:space="preserve">IMPEGNO E MOTIVAZIONE ALLO STUDIO </w:t>
            </w:r>
          </w:p>
          <w:p w14:paraId="7EF47D1C" w14:textId="77777777" w:rsidR="00CD7E51" w:rsidRDefault="00CD7E51">
            <w:pPr>
              <w:spacing w:line="256" w:lineRule="auto"/>
              <w:rPr>
                <w:b/>
                <w:bCs/>
                <w:i/>
                <w:iCs/>
                <w:sz w:val="20"/>
                <w:szCs w:val="20"/>
                <w:lang w:eastAsia="en-US"/>
              </w:rPr>
            </w:pPr>
            <w:r>
              <w:rPr>
                <w:b/>
                <w:bCs/>
                <w:i/>
                <w:iCs/>
                <w:sz w:val="20"/>
                <w:szCs w:val="20"/>
                <w:lang w:eastAsia="en-US"/>
              </w:rPr>
              <w:t xml:space="preserve">(lavoro svolto a casa, approfondimento, svolgimento compiti assegnati)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0470A9C4" w14:textId="77777777" w:rsidR="00CD7E51" w:rsidRDefault="00CD7E51">
            <w:pPr>
              <w:spacing w:line="256" w:lineRule="auto"/>
              <w:rPr>
                <w:sz w:val="20"/>
                <w:szCs w:val="20"/>
                <w:lang w:eastAsia="en-US"/>
              </w:rPr>
            </w:pPr>
            <w:r>
              <w:rPr>
                <w:sz w:val="20"/>
                <w:szCs w:val="20"/>
                <w:lang w:eastAsia="en-US"/>
              </w:rPr>
              <w:t xml:space="preserve">L’allievo è attivo nell’eseguire le consegne, è sempre propositivo ed interessato. </w:t>
            </w:r>
          </w:p>
        </w:tc>
      </w:tr>
      <w:tr w:rsidR="00CD7E51" w14:paraId="56D905F0" w14:textId="77777777" w:rsidTr="00CD7E51">
        <w:trPr>
          <w:trHeight w:val="658"/>
        </w:trPr>
        <w:tc>
          <w:tcPr>
            <w:tcW w:w="4416" w:type="dxa"/>
            <w:tcBorders>
              <w:top w:val="single" w:sz="4" w:space="0" w:color="003300"/>
              <w:left w:val="single" w:sz="4" w:space="0" w:color="003300"/>
              <w:bottom w:val="single" w:sz="4" w:space="0" w:color="003300"/>
              <w:right w:val="single" w:sz="4" w:space="0" w:color="003300"/>
            </w:tcBorders>
            <w:hideMark/>
          </w:tcPr>
          <w:p w14:paraId="7666B620" w14:textId="77777777" w:rsidR="00CD7E51" w:rsidRDefault="00CD7E51">
            <w:pPr>
              <w:spacing w:line="256" w:lineRule="auto"/>
              <w:rPr>
                <w:b/>
                <w:bCs/>
                <w:i/>
                <w:iCs/>
                <w:sz w:val="20"/>
                <w:szCs w:val="20"/>
                <w:lang w:eastAsia="en-US"/>
              </w:rPr>
            </w:pPr>
            <w:r>
              <w:rPr>
                <w:b/>
                <w:bCs/>
                <w:i/>
                <w:iCs/>
                <w:sz w:val="20"/>
                <w:szCs w:val="20"/>
                <w:lang w:eastAsia="en-US"/>
              </w:rPr>
              <w:t xml:space="preserve">AUTONOMIA DI LAVORO </w:t>
            </w:r>
          </w:p>
          <w:p w14:paraId="5D65D572" w14:textId="77777777" w:rsidR="00CD7E51" w:rsidRDefault="00CD7E51">
            <w:pPr>
              <w:spacing w:line="256" w:lineRule="auto"/>
              <w:rPr>
                <w:b/>
                <w:bCs/>
                <w:i/>
                <w:iCs/>
                <w:sz w:val="20"/>
                <w:szCs w:val="20"/>
                <w:lang w:eastAsia="en-US"/>
              </w:rPr>
            </w:pPr>
            <w:r>
              <w:rPr>
                <w:b/>
                <w:bCs/>
                <w:i/>
                <w:iCs/>
                <w:sz w:val="20"/>
                <w:szCs w:val="20"/>
                <w:lang w:eastAsia="en-US"/>
              </w:rPr>
              <w:t xml:space="preserve">(capacità di individuare le proprie difficoltà e di organizzare il lavoro per superarle)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26BA5EF1" w14:textId="77777777" w:rsidR="00CD7E51" w:rsidRDefault="00CD7E51">
            <w:pPr>
              <w:spacing w:line="256" w:lineRule="auto"/>
              <w:rPr>
                <w:sz w:val="20"/>
                <w:szCs w:val="20"/>
                <w:lang w:eastAsia="en-US"/>
              </w:rPr>
            </w:pPr>
            <w:r>
              <w:rPr>
                <w:sz w:val="20"/>
                <w:szCs w:val="20"/>
                <w:lang w:eastAsia="en-US"/>
              </w:rPr>
              <w:t xml:space="preserve">L’allievo è in grado di effettuare sintesi corrette ed approfondite e di organizzare il proprio lavoro. </w:t>
            </w:r>
          </w:p>
        </w:tc>
      </w:tr>
      <w:tr w:rsidR="00CD7E51" w14:paraId="0EE1CCDF" w14:textId="77777777" w:rsidTr="00CD7E51">
        <w:trPr>
          <w:trHeight w:val="658"/>
        </w:trPr>
        <w:tc>
          <w:tcPr>
            <w:tcW w:w="4416" w:type="dxa"/>
            <w:tcBorders>
              <w:top w:val="single" w:sz="4" w:space="0" w:color="003300"/>
              <w:left w:val="single" w:sz="4" w:space="0" w:color="003300"/>
              <w:bottom w:val="single" w:sz="4" w:space="0" w:color="003300"/>
              <w:right w:val="single" w:sz="4" w:space="0" w:color="003300"/>
            </w:tcBorders>
            <w:hideMark/>
          </w:tcPr>
          <w:p w14:paraId="5EC59F7A" w14:textId="77777777" w:rsidR="00CD7E51" w:rsidRDefault="00CD7E51">
            <w:pPr>
              <w:spacing w:line="256" w:lineRule="auto"/>
              <w:rPr>
                <w:b/>
                <w:bCs/>
                <w:i/>
                <w:iCs/>
                <w:sz w:val="20"/>
                <w:szCs w:val="20"/>
                <w:lang w:eastAsia="en-US"/>
              </w:rPr>
            </w:pPr>
            <w:r>
              <w:rPr>
                <w:b/>
                <w:bCs/>
                <w:i/>
                <w:iCs/>
                <w:sz w:val="20"/>
                <w:szCs w:val="20"/>
                <w:lang w:eastAsia="en-US"/>
              </w:rPr>
              <w:t xml:space="preserve">ACQUISIZIONE DEI CONTENUTI </w:t>
            </w:r>
          </w:p>
          <w:p w14:paraId="5E83FC9C" w14:textId="77777777" w:rsidR="00CD7E51" w:rsidRDefault="00CD7E51">
            <w:pPr>
              <w:spacing w:line="256" w:lineRule="auto"/>
              <w:rPr>
                <w:b/>
                <w:bCs/>
                <w:i/>
                <w:iCs/>
                <w:sz w:val="20"/>
                <w:szCs w:val="20"/>
                <w:lang w:eastAsia="en-US"/>
              </w:rPr>
            </w:pPr>
            <w:r>
              <w:rPr>
                <w:b/>
                <w:bCs/>
                <w:i/>
                <w:iCs/>
                <w:sz w:val="20"/>
                <w:szCs w:val="20"/>
                <w:lang w:eastAsia="en-US"/>
              </w:rPr>
              <w:t xml:space="preserve">SPECIFICI </w:t>
            </w:r>
          </w:p>
          <w:p w14:paraId="087EDF17" w14:textId="77777777" w:rsidR="00CD7E51" w:rsidRDefault="00CD7E51">
            <w:pPr>
              <w:spacing w:line="256" w:lineRule="auto"/>
              <w:rPr>
                <w:b/>
                <w:bCs/>
                <w:i/>
                <w:iCs/>
                <w:sz w:val="20"/>
                <w:szCs w:val="20"/>
                <w:lang w:eastAsia="en-US"/>
              </w:rPr>
            </w:pPr>
            <w:r>
              <w:rPr>
                <w:b/>
                <w:bCs/>
                <w:i/>
                <w:iCs/>
                <w:sz w:val="20"/>
                <w:szCs w:val="20"/>
                <w:lang w:eastAsia="en-US"/>
              </w:rPr>
              <w:t xml:space="preserve">(valutazione in base alle prove scritte, pratiche, orali) </w:t>
            </w:r>
          </w:p>
        </w:tc>
        <w:tc>
          <w:tcPr>
            <w:tcW w:w="4588" w:type="dxa"/>
            <w:tcBorders>
              <w:top w:val="single" w:sz="4" w:space="0" w:color="003300"/>
              <w:left w:val="single" w:sz="4" w:space="0" w:color="003300"/>
              <w:bottom w:val="single" w:sz="4" w:space="0" w:color="003300"/>
              <w:right w:val="single" w:sz="4" w:space="0" w:color="003300"/>
            </w:tcBorders>
            <w:vAlign w:val="center"/>
            <w:hideMark/>
          </w:tcPr>
          <w:p w14:paraId="064136D9" w14:textId="77777777" w:rsidR="00CD7E51" w:rsidRDefault="00CD7E51">
            <w:pPr>
              <w:spacing w:line="256" w:lineRule="auto"/>
              <w:rPr>
                <w:sz w:val="20"/>
                <w:szCs w:val="20"/>
                <w:lang w:eastAsia="en-US"/>
              </w:rPr>
            </w:pPr>
            <w:r>
              <w:rPr>
                <w:sz w:val="20"/>
                <w:szCs w:val="20"/>
                <w:lang w:eastAsia="en-US"/>
              </w:rPr>
              <w:t xml:space="preserve">L’allievo possiede conoscenze eccellenti che gli permettono di eseguire verifiche sempre ottime. </w:t>
            </w:r>
          </w:p>
        </w:tc>
      </w:tr>
    </w:tbl>
    <w:p w14:paraId="077D36AB" w14:textId="77777777" w:rsidR="00CD7E51" w:rsidRDefault="00CD7E51" w:rsidP="00CD7E51">
      <w:pPr>
        <w:widowControl w:val="0"/>
        <w:autoSpaceDE w:val="0"/>
        <w:autoSpaceDN w:val="0"/>
        <w:jc w:val="both"/>
        <w:rPr>
          <w:bCs/>
          <w:iCs/>
          <w:spacing w:val="2"/>
        </w:rPr>
      </w:pPr>
    </w:p>
    <w:p w14:paraId="69A705AD" w14:textId="28F11EC5" w:rsidR="00CD7E51" w:rsidRDefault="00CD7E51" w:rsidP="00CD7E51">
      <w:pPr>
        <w:widowControl w:val="0"/>
        <w:autoSpaceDE w:val="0"/>
        <w:autoSpaceDN w:val="0"/>
        <w:jc w:val="both"/>
        <w:rPr>
          <w:bCs/>
          <w:iCs/>
          <w:spacing w:val="2"/>
        </w:rPr>
      </w:pPr>
      <w:r>
        <w:rPr>
          <w:bCs/>
          <w:iCs/>
          <w:spacing w:val="2"/>
        </w:rPr>
        <w:t xml:space="preserve">La presente progettazione di classe viene redatta ed approvata dal Consiglio di classe e discussa con i rappresentanti dei genitori e degli alunni in data ……………………; potrebbe, tuttavia, subire variazioni </w:t>
      </w:r>
      <w:r>
        <w:rPr>
          <w:bCs/>
          <w:i/>
          <w:spacing w:val="2"/>
        </w:rPr>
        <w:t>in itinere</w:t>
      </w:r>
      <w:r>
        <w:rPr>
          <w:bCs/>
          <w:iCs/>
          <w:spacing w:val="2"/>
        </w:rPr>
        <w:t xml:space="preserve"> in termini di contenuti, modi e tempi per adeguarsi alle reali esigenze didattico-formative della classe</w:t>
      </w:r>
      <w:r w:rsidR="003D1754">
        <w:rPr>
          <w:bCs/>
          <w:iCs/>
          <w:spacing w:val="2"/>
        </w:rPr>
        <w:t>.</w:t>
      </w:r>
    </w:p>
    <w:p w14:paraId="4791A998" w14:textId="77777777" w:rsidR="00CD7E51" w:rsidRDefault="00CD7E51" w:rsidP="00CD7E51">
      <w:pPr>
        <w:widowControl w:val="0"/>
        <w:autoSpaceDE w:val="0"/>
        <w:autoSpaceDN w:val="0"/>
        <w:spacing w:line="360" w:lineRule="auto"/>
        <w:jc w:val="right"/>
      </w:pPr>
      <w:r>
        <w:rPr>
          <w:b/>
          <w:bCs/>
          <w:iCs/>
          <w:spacing w:val="2"/>
          <w:sz w:val="20"/>
          <w:szCs w:val="20"/>
        </w:rPr>
        <w:t>IL COORDINATORE</w:t>
      </w:r>
    </w:p>
    <w:p w14:paraId="3A240DB3" w14:textId="77777777" w:rsidR="004C1E56" w:rsidRDefault="004C1E56"/>
    <w:sectPr w:rsidR="004C1E56" w:rsidSect="00DF2AE7">
      <w:pgSz w:w="11900" w:h="16840"/>
      <w:pgMar w:top="1060" w:right="1020" w:bottom="280" w:left="10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4A"/>
    <w:multiLevelType w:val="hybridMultilevel"/>
    <w:tmpl w:val="32E4B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06789A"/>
    <w:multiLevelType w:val="hybridMultilevel"/>
    <w:tmpl w:val="F79CB7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805E33"/>
    <w:multiLevelType w:val="hybridMultilevel"/>
    <w:tmpl w:val="205E41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DCB6439"/>
    <w:multiLevelType w:val="hybridMultilevel"/>
    <w:tmpl w:val="6CCEB8BA"/>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4" w15:restartNumberingAfterBreak="0">
    <w:nsid w:val="0FB00601"/>
    <w:multiLevelType w:val="hybridMultilevel"/>
    <w:tmpl w:val="EF8A39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17B5C2B"/>
    <w:multiLevelType w:val="hybridMultilevel"/>
    <w:tmpl w:val="69BE0928"/>
    <w:lvl w:ilvl="0" w:tplc="04100001">
      <w:start w:val="1"/>
      <w:numFmt w:val="bullet"/>
      <w:lvlText w:val=""/>
      <w:lvlJc w:val="left"/>
      <w:pPr>
        <w:ind w:left="1504" w:hanging="360"/>
      </w:pPr>
      <w:rPr>
        <w:rFonts w:ascii="Symbol" w:hAnsi="Symbol" w:hint="default"/>
      </w:rPr>
    </w:lvl>
    <w:lvl w:ilvl="1" w:tplc="04100003">
      <w:start w:val="1"/>
      <w:numFmt w:val="bullet"/>
      <w:lvlText w:val="o"/>
      <w:lvlJc w:val="left"/>
      <w:pPr>
        <w:ind w:left="2224" w:hanging="360"/>
      </w:pPr>
      <w:rPr>
        <w:rFonts w:ascii="Courier New" w:hAnsi="Courier New" w:cs="Courier New" w:hint="default"/>
      </w:rPr>
    </w:lvl>
    <w:lvl w:ilvl="2" w:tplc="04100005">
      <w:start w:val="1"/>
      <w:numFmt w:val="bullet"/>
      <w:lvlText w:val=""/>
      <w:lvlJc w:val="left"/>
      <w:pPr>
        <w:ind w:left="2944" w:hanging="360"/>
      </w:pPr>
      <w:rPr>
        <w:rFonts w:ascii="Wingdings" w:hAnsi="Wingdings" w:hint="default"/>
      </w:rPr>
    </w:lvl>
    <w:lvl w:ilvl="3" w:tplc="04100001">
      <w:start w:val="1"/>
      <w:numFmt w:val="bullet"/>
      <w:lvlText w:val=""/>
      <w:lvlJc w:val="left"/>
      <w:pPr>
        <w:ind w:left="3664" w:hanging="360"/>
      </w:pPr>
      <w:rPr>
        <w:rFonts w:ascii="Symbol" w:hAnsi="Symbol" w:hint="default"/>
      </w:rPr>
    </w:lvl>
    <w:lvl w:ilvl="4" w:tplc="04100003">
      <w:start w:val="1"/>
      <w:numFmt w:val="bullet"/>
      <w:lvlText w:val="o"/>
      <w:lvlJc w:val="left"/>
      <w:pPr>
        <w:ind w:left="4384" w:hanging="360"/>
      </w:pPr>
      <w:rPr>
        <w:rFonts w:ascii="Courier New" w:hAnsi="Courier New" w:cs="Courier New" w:hint="default"/>
      </w:rPr>
    </w:lvl>
    <w:lvl w:ilvl="5" w:tplc="04100005">
      <w:start w:val="1"/>
      <w:numFmt w:val="bullet"/>
      <w:lvlText w:val=""/>
      <w:lvlJc w:val="left"/>
      <w:pPr>
        <w:ind w:left="5104" w:hanging="360"/>
      </w:pPr>
      <w:rPr>
        <w:rFonts w:ascii="Wingdings" w:hAnsi="Wingdings" w:hint="default"/>
      </w:rPr>
    </w:lvl>
    <w:lvl w:ilvl="6" w:tplc="04100001">
      <w:start w:val="1"/>
      <w:numFmt w:val="bullet"/>
      <w:lvlText w:val=""/>
      <w:lvlJc w:val="left"/>
      <w:pPr>
        <w:ind w:left="5824" w:hanging="360"/>
      </w:pPr>
      <w:rPr>
        <w:rFonts w:ascii="Symbol" w:hAnsi="Symbol" w:hint="default"/>
      </w:rPr>
    </w:lvl>
    <w:lvl w:ilvl="7" w:tplc="04100003">
      <w:start w:val="1"/>
      <w:numFmt w:val="bullet"/>
      <w:lvlText w:val="o"/>
      <w:lvlJc w:val="left"/>
      <w:pPr>
        <w:ind w:left="6544" w:hanging="360"/>
      </w:pPr>
      <w:rPr>
        <w:rFonts w:ascii="Courier New" w:hAnsi="Courier New" w:cs="Courier New" w:hint="default"/>
      </w:rPr>
    </w:lvl>
    <w:lvl w:ilvl="8" w:tplc="04100005">
      <w:start w:val="1"/>
      <w:numFmt w:val="bullet"/>
      <w:lvlText w:val=""/>
      <w:lvlJc w:val="left"/>
      <w:pPr>
        <w:ind w:left="7264" w:hanging="360"/>
      </w:pPr>
      <w:rPr>
        <w:rFonts w:ascii="Wingdings" w:hAnsi="Wingdings" w:hint="default"/>
      </w:rPr>
    </w:lvl>
  </w:abstractNum>
  <w:abstractNum w:abstractNumId="6" w15:restartNumberingAfterBreak="0">
    <w:nsid w:val="11A518D6"/>
    <w:multiLevelType w:val="hybridMultilevel"/>
    <w:tmpl w:val="F23812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5162F4D"/>
    <w:multiLevelType w:val="hybridMultilevel"/>
    <w:tmpl w:val="906C28EA"/>
    <w:lvl w:ilvl="0" w:tplc="F490BCB4">
      <w:start w:val="1"/>
      <w:numFmt w:val="decimal"/>
      <w:lvlText w:val="%1."/>
      <w:lvlJc w:val="left"/>
      <w:pPr>
        <w:ind w:left="313" w:hanging="207"/>
      </w:pPr>
      <w:rPr>
        <w:rFonts w:ascii="Times New Roman" w:eastAsia="Times New Roman" w:hAnsi="Times New Roman" w:cs="Times New Roman" w:hint="default"/>
        <w:b/>
        <w:bCs/>
        <w:w w:val="103"/>
        <w:sz w:val="20"/>
        <w:szCs w:val="20"/>
      </w:rPr>
    </w:lvl>
    <w:lvl w:ilvl="1" w:tplc="D60413FC">
      <w:numFmt w:val="bullet"/>
      <w:lvlText w:val=""/>
      <w:lvlJc w:val="left"/>
      <w:pPr>
        <w:ind w:left="784" w:hanging="340"/>
      </w:pPr>
      <w:rPr>
        <w:w w:val="103"/>
      </w:rPr>
    </w:lvl>
    <w:lvl w:ilvl="2" w:tplc="2BE8DA20">
      <w:numFmt w:val="bullet"/>
      <w:lvlText w:val="o"/>
      <w:lvlJc w:val="left"/>
      <w:pPr>
        <w:ind w:left="1461" w:hanging="340"/>
      </w:pPr>
      <w:rPr>
        <w:rFonts w:ascii="Courier New" w:eastAsia="Courier New" w:hAnsi="Courier New" w:cs="Courier New" w:hint="default"/>
        <w:w w:val="103"/>
        <w:sz w:val="20"/>
        <w:szCs w:val="20"/>
      </w:rPr>
    </w:lvl>
    <w:lvl w:ilvl="3" w:tplc="B1CEB4AA">
      <w:numFmt w:val="bullet"/>
      <w:lvlText w:val="•"/>
      <w:lvlJc w:val="left"/>
      <w:pPr>
        <w:ind w:left="2437" w:hanging="340"/>
      </w:pPr>
    </w:lvl>
    <w:lvl w:ilvl="4" w:tplc="7E783CC0">
      <w:numFmt w:val="bullet"/>
      <w:lvlText w:val="•"/>
      <w:lvlJc w:val="left"/>
      <w:pPr>
        <w:ind w:left="3415" w:hanging="340"/>
      </w:pPr>
    </w:lvl>
    <w:lvl w:ilvl="5" w:tplc="14BE314E">
      <w:numFmt w:val="bullet"/>
      <w:lvlText w:val="•"/>
      <w:lvlJc w:val="left"/>
      <w:pPr>
        <w:ind w:left="4392" w:hanging="340"/>
      </w:pPr>
    </w:lvl>
    <w:lvl w:ilvl="6" w:tplc="E0F0E4EE">
      <w:numFmt w:val="bullet"/>
      <w:lvlText w:val="•"/>
      <w:lvlJc w:val="left"/>
      <w:pPr>
        <w:ind w:left="5370" w:hanging="340"/>
      </w:pPr>
    </w:lvl>
    <w:lvl w:ilvl="7" w:tplc="40266206">
      <w:numFmt w:val="bullet"/>
      <w:lvlText w:val="•"/>
      <w:lvlJc w:val="left"/>
      <w:pPr>
        <w:ind w:left="6347" w:hanging="340"/>
      </w:pPr>
    </w:lvl>
    <w:lvl w:ilvl="8" w:tplc="FEF496BC">
      <w:numFmt w:val="bullet"/>
      <w:lvlText w:val="•"/>
      <w:lvlJc w:val="left"/>
      <w:pPr>
        <w:ind w:left="7325" w:hanging="340"/>
      </w:pPr>
    </w:lvl>
  </w:abstractNum>
  <w:abstractNum w:abstractNumId="8" w15:restartNumberingAfterBreak="0">
    <w:nsid w:val="1C621A5B"/>
    <w:multiLevelType w:val="hybridMultilevel"/>
    <w:tmpl w:val="9E06CF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6DD3363"/>
    <w:multiLevelType w:val="hybridMultilevel"/>
    <w:tmpl w:val="2D9880CC"/>
    <w:lvl w:ilvl="0" w:tplc="AD0653E8">
      <w:numFmt w:val="bullet"/>
      <w:lvlText w:val=""/>
      <w:lvlJc w:val="left"/>
      <w:pPr>
        <w:ind w:left="784" w:hanging="340"/>
      </w:pPr>
      <w:rPr>
        <w:rFonts w:ascii="Symbol" w:eastAsia="Symbol" w:hAnsi="Symbol" w:cs="Symbol" w:hint="default"/>
        <w:w w:val="103"/>
        <w:sz w:val="20"/>
        <w:szCs w:val="20"/>
      </w:rPr>
    </w:lvl>
    <w:lvl w:ilvl="1" w:tplc="470604E2">
      <w:numFmt w:val="bullet"/>
      <w:lvlText w:val="•"/>
      <w:lvlJc w:val="left"/>
      <w:pPr>
        <w:ind w:left="1630" w:hanging="340"/>
      </w:pPr>
    </w:lvl>
    <w:lvl w:ilvl="2" w:tplc="8FFC4DCE">
      <w:numFmt w:val="bullet"/>
      <w:lvlText w:val="•"/>
      <w:lvlJc w:val="left"/>
      <w:pPr>
        <w:ind w:left="2480" w:hanging="340"/>
      </w:pPr>
    </w:lvl>
    <w:lvl w:ilvl="3" w:tplc="613EF550">
      <w:numFmt w:val="bullet"/>
      <w:lvlText w:val="•"/>
      <w:lvlJc w:val="left"/>
      <w:pPr>
        <w:ind w:left="3330" w:hanging="340"/>
      </w:pPr>
    </w:lvl>
    <w:lvl w:ilvl="4" w:tplc="8FFE7E9C">
      <w:numFmt w:val="bullet"/>
      <w:lvlText w:val="•"/>
      <w:lvlJc w:val="left"/>
      <w:pPr>
        <w:ind w:left="4180" w:hanging="340"/>
      </w:pPr>
    </w:lvl>
    <w:lvl w:ilvl="5" w:tplc="89609E56">
      <w:numFmt w:val="bullet"/>
      <w:lvlText w:val="•"/>
      <w:lvlJc w:val="left"/>
      <w:pPr>
        <w:ind w:left="5030" w:hanging="340"/>
      </w:pPr>
    </w:lvl>
    <w:lvl w:ilvl="6" w:tplc="D2664F06">
      <w:numFmt w:val="bullet"/>
      <w:lvlText w:val="•"/>
      <w:lvlJc w:val="left"/>
      <w:pPr>
        <w:ind w:left="5880" w:hanging="340"/>
      </w:pPr>
    </w:lvl>
    <w:lvl w:ilvl="7" w:tplc="15E09620">
      <w:numFmt w:val="bullet"/>
      <w:lvlText w:val="•"/>
      <w:lvlJc w:val="left"/>
      <w:pPr>
        <w:ind w:left="6730" w:hanging="340"/>
      </w:pPr>
    </w:lvl>
    <w:lvl w:ilvl="8" w:tplc="AF140646">
      <w:numFmt w:val="bullet"/>
      <w:lvlText w:val="•"/>
      <w:lvlJc w:val="left"/>
      <w:pPr>
        <w:ind w:left="7580" w:hanging="340"/>
      </w:pPr>
    </w:lvl>
  </w:abstractNum>
  <w:abstractNum w:abstractNumId="10" w15:restartNumberingAfterBreak="0">
    <w:nsid w:val="28BA298E"/>
    <w:multiLevelType w:val="multilevel"/>
    <w:tmpl w:val="A9EC46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7A49DB"/>
    <w:multiLevelType w:val="hybridMultilevel"/>
    <w:tmpl w:val="36047F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3C42B9E"/>
    <w:multiLevelType w:val="hybridMultilevel"/>
    <w:tmpl w:val="EFC4B1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8194676"/>
    <w:multiLevelType w:val="hybridMultilevel"/>
    <w:tmpl w:val="C5721E4A"/>
    <w:lvl w:ilvl="0" w:tplc="5D4C898E">
      <w:numFmt w:val="bullet"/>
      <w:lvlText w:val=""/>
      <w:lvlJc w:val="left"/>
      <w:pPr>
        <w:ind w:left="518" w:hanging="340"/>
      </w:pPr>
      <w:rPr>
        <w:rFonts w:ascii="Symbol" w:eastAsia="Symbol" w:hAnsi="Symbol" w:cs="Symbol" w:hint="default"/>
        <w:w w:val="103"/>
        <w:sz w:val="20"/>
        <w:szCs w:val="20"/>
      </w:rPr>
    </w:lvl>
    <w:lvl w:ilvl="1" w:tplc="AC0A98DA">
      <w:numFmt w:val="bullet"/>
      <w:lvlText w:val=""/>
      <w:lvlJc w:val="left"/>
      <w:pPr>
        <w:ind w:left="784" w:hanging="340"/>
      </w:pPr>
      <w:rPr>
        <w:rFonts w:ascii="Symbol" w:eastAsia="Symbol" w:hAnsi="Symbol" w:cs="Symbol" w:hint="default"/>
        <w:w w:val="103"/>
        <w:sz w:val="20"/>
        <w:szCs w:val="20"/>
      </w:rPr>
    </w:lvl>
    <w:lvl w:ilvl="2" w:tplc="48F66BAC">
      <w:numFmt w:val="bullet"/>
      <w:lvlText w:val="•"/>
      <w:lvlJc w:val="left"/>
      <w:pPr>
        <w:ind w:left="1724" w:hanging="340"/>
      </w:pPr>
    </w:lvl>
    <w:lvl w:ilvl="3" w:tplc="439C4496">
      <w:numFmt w:val="bullet"/>
      <w:lvlText w:val="•"/>
      <w:lvlJc w:val="left"/>
      <w:pPr>
        <w:ind w:left="2668" w:hanging="340"/>
      </w:pPr>
    </w:lvl>
    <w:lvl w:ilvl="4" w:tplc="AA32B2A6">
      <w:numFmt w:val="bullet"/>
      <w:lvlText w:val="•"/>
      <w:lvlJc w:val="left"/>
      <w:pPr>
        <w:ind w:left="3613" w:hanging="340"/>
      </w:pPr>
    </w:lvl>
    <w:lvl w:ilvl="5" w:tplc="0C24190A">
      <w:numFmt w:val="bullet"/>
      <w:lvlText w:val="•"/>
      <w:lvlJc w:val="left"/>
      <w:pPr>
        <w:ind w:left="4557" w:hanging="340"/>
      </w:pPr>
    </w:lvl>
    <w:lvl w:ilvl="6" w:tplc="EB863C6C">
      <w:numFmt w:val="bullet"/>
      <w:lvlText w:val="•"/>
      <w:lvlJc w:val="left"/>
      <w:pPr>
        <w:ind w:left="5502" w:hanging="340"/>
      </w:pPr>
    </w:lvl>
    <w:lvl w:ilvl="7" w:tplc="52D66C2A">
      <w:numFmt w:val="bullet"/>
      <w:lvlText w:val="•"/>
      <w:lvlJc w:val="left"/>
      <w:pPr>
        <w:ind w:left="6446" w:hanging="340"/>
      </w:pPr>
    </w:lvl>
    <w:lvl w:ilvl="8" w:tplc="1E422C48">
      <w:numFmt w:val="bullet"/>
      <w:lvlText w:val="•"/>
      <w:lvlJc w:val="left"/>
      <w:pPr>
        <w:ind w:left="7391" w:hanging="340"/>
      </w:pPr>
    </w:lvl>
  </w:abstractNum>
  <w:abstractNum w:abstractNumId="14" w15:restartNumberingAfterBreak="0">
    <w:nsid w:val="40EB3B2B"/>
    <w:multiLevelType w:val="hybridMultilevel"/>
    <w:tmpl w:val="24764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BB63E00"/>
    <w:multiLevelType w:val="multilevel"/>
    <w:tmpl w:val="89A897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C505204"/>
    <w:multiLevelType w:val="hybridMultilevel"/>
    <w:tmpl w:val="31E4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365125A"/>
    <w:multiLevelType w:val="hybridMultilevel"/>
    <w:tmpl w:val="34C0FC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8DB0CB2"/>
    <w:multiLevelType w:val="hybridMultilevel"/>
    <w:tmpl w:val="935E126C"/>
    <w:lvl w:ilvl="0" w:tplc="04100001">
      <w:start w:val="1"/>
      <w:numFmt w:val="bullet"/>
      <w:lvlText w:val=""/>
      <w:lvlJc w:val="left"/>
      <w:pPr>
        <w:ind w:left="1504" w:hanging="360"/>
      </w:pPr>
      <w:rPr>
        <w:rFonts w:ascii="Symbol" w:hAnsi="Symbol" w:hint="default"/>
      </w:rPr>
    </w:lvl>
    <w:lvl w:ilvl="1" w:tplc="04100003">
      <w:start w:val="1"/>
      <w:numFmt w:val="bullet"/>
      <w:lvlText w:val="o"/>
      <w:lvlJc w:val="left"/>
      <w:pPr>
        <w:ind w:left="2224" w:hanging="360"/>
      </w:pPr>
      <w:rPr>
        <w:rFonts w:ascii="Courier New" w:hAnsi="Courier New" w:cs="Courier New" w:hint="default"/>
      </w:rPr>
    </w:lvl>
    <w:lvl w:ilvl="2" w:tplc="04100005">
      <w:start w:val="1"/>
      <w:numFmt w:val="bullet"/>
      <w:lvlText w:val=""/>
      <w:lvlJc w:val="left"/>
      <w:pPr>
        <w:ind w:left="2944" w:hanging="360"/>
      </w:pPr>
      <w:rPr>
        <w:rFonts w:ascii="Wingdings" w:hAnsi="Wingdings" w:hint="default"/>
      </w:rPr>
    </w:lvl>
    <w:lvl w:ilvl="3" w:tplc="04100001">
      <w:start w:val="1"/>
      <w:numFmt w:val="bullet"/>
      <w:lvlText w:val=""/>
      <w:lvlJc w:val="left"/>
      <w:pPr>
        <w:ind w:left="3664" w:hanging="360"/>
      </w:pPr>
      <w:rPr>
        <w:rFonts w:ascii="Symbol" w:hAnsi="Symbol" w:hint="default"/>
      </w:rPr>
    </w:lvl>
    <w:lvl w:ilvl="4" w:tplc="04100003">
      <w:start w:val="1"/>
      <w:numFmt w:val="bullet"/>
      <w:lvlText w:val="o"/>
      <w:lvlJc w:val="left"/>
      <w:pPr>
        <w:ind w:left="4384" w:hanging="360"/>
      </w:pPr>
      <w:rPr>
        <w:rFonts w:ascii="Courier New" w:hAnsi="Courier New" w:cs="Courier New" w:hint="default"/>
      </w:rPr>
    </w:lvl>
    <w:lvl w:ilvl="5" w:tplc="04100005">
      <w:start w:val="1"/>
      <w:numFmt w:val="bullet"/>
      <w:lvlText w:val=""/>
      <w:lvlJc w:val="left"/>
      <w:pPr>
        <w:ind w:left="5104" w:hanging="360"/>
      </w:pPr>
      <w:rPr>
        <w:rFonts w:ascii="Wingdings" w:hAnsi="Wingdings" w:hint="default"/>
      </w:rPr>
    </w:lvl>
    <w:lvl w:ilvl="6" w:tplc="04100001">
      <w:start w:val="1"/>
      <w:numFmt w:val="bullet"/>
      <w:lvlText w:val=""/>
      <w:lvlJc w:val="left"/>
      <w:pPr>
        <w:ind w:left="5824" w:hanging="360"/>
      </w:pPr>
      <w:rPr>
        <w:rFonts w:ascii="Symbol" w:hAnsi="Symbol" w:hint="default"/>
      </w:rPr>
    </w:lvl>
    <w:lvl w:ilvl="7" w:tplc="04100003">
      <w:start w:val="1"/>
      <w:numFmt w:val="bullet"/>
      <w:lvlText w:val="o"/>
      <w:lvlJc w:val="left"/>
      <w:pPr>
        <w:ind w:left="6544" w:hanging="360"/>
      </w:pPr>
      <w:rPr>
        <w:rFonts w:ascii="Courier New" w:hAnsi="Courier New" w:cs="Courier New" w:hint="default"/>
      </w:rPr>
    </w:lvl>
    <w:lvl w:ilvl="8" w:tplc="04100005">
      <w:start w:val="1"/>
      <w:numFmt w:val="bullet"/>
      <w:lvlText w:val=""/>
      <w:lvlJc w:val="left"/>
      <w:pPr>
        <w:ind w:left="7264" w:hanging="360"/>
      </w:pPr>
      <w:rPr>
        <w:rFonts w:ascii="Wingdings" w:hAnsi="Wingdings" w:hint="default"/>
      </w:rPr>
    </w:lvl>
  </w:abstractNum>
  <w:abstractNum w:abstractNumId="19" w15:restartNumberingAfterBreak="0">
    <w:nsid w:val="686832A9"/>
    <w:multiLevelType w:val="hybridMultilevel"/>
    <w:tmpl w:val="5F8272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95E0184"/>
    <w:multiLevelType w:val="hybridMultilevel"/>
    <w:tmpl w:val="A3DEE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AAD2D7F"/>
    <w:multiLevelType w:val="hybridMultilevel"/>
    <w:tmpl w:val="E7C887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FA9742F"/>
    <w:multiLevelType w:val="hybridMultilevel"/>
    <w:tmpl w:val="5A1C4C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7E136A9"/>
    <w:multiLevelType w:val="multilevel"/>
    <w:tmpl w:val="7A7C79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8F17CF6"/>
    <w:multiLevelType w:val="multilevel"/>
    <w:tmpl w:val="890ABA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7E4C0DF1"/>
    <w:multiLevelType w:val="hybridMultilevel"/>
    <w:tmpl w:val="EF24EE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 w:numId="5">
    <w:abstractNumId w:val="16"/>
  </w:num>
  <w:num w:numId="6">
    <w:abstractNumId w:val="5"/>
  </w:num>
  <w:num w:numId="7">
    <w:abstractNumId w:val="18"/>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0"/>
  </w:num>
  <w:num w:numId="12">
    <w:abstractNumId w:val="23"/>
  </w:num>
  <w:num w:numId="13">
    <w:abstractNumId w:val="15"/>
  </w:num>
  <w:num w:numId="14">
    <w:abstractNumId w:val="21"/>
  </w:num>
  <w:num w:numId="15">
    <w:abstractNumId w:val="20"/>
  </w:num>
  <w:num w:numId="16">
    <w:abstractNumId w:val="0"/>
  </w:num>
  <w:num w:numId="17">
    <w:abstractNumId w:val="4"/>
  </w:num>
  <w:num w:numId="18">
    <w:abstractNumId w:val="19"/>
  </w:num>
  <w:num w:numId="19">
    <w:abstractNumId w:val="25"/>
  </w:num>
  <w:num w:numId="20">
    <w:abstractNumId w:val="12"/>
  </w:num>
  <w:num w:numId="21">
    <w:abstractNumId w:val="11"/>
  </w:num>
  <w:num w:numId="22">
    <w:abstractNumId w:val="17"/>
  </w:num>
  <w:num w:numId="23">
    <w:abstractNumId w:val="6"/>
  </w:num>
  <w:num w:numId="24">
    <w:abstractNumId w:val="1"/>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51"/>
    <w:rsid w:val="0003627A"/>
    <w:rsid w:val="00386BA0"/>
    <w:rsid w:val="003A19EB"/>
    <w:rsid w:val="003D1754"/>
    <w:rsid w:val="004C1E56"/>
    <w:rsid w:val="00633599"/>
    <w:rsid w:val="00702D17"/>
    <w:rsid w:val="007C00ED"/>
    <w:rsid w:val="008055F2"/>
    <w:rsid w:val="00882DFE"/>
    <w:rsid w:val="008A6633"/>
    <w:rsid w:val="009775A5"/>
    <w:rsid w:val="00BC066C"/>
    <w:rsid w:val="00C038F0"/>
    <w:rsid w:val="00C44B85"/>
    <w:rsid w:val="00CD7E51"/>
    <w:rsid w:val="00DF2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ACE4"/>
  <w15:chartTrackingRefBased/>
  <w15:docId w15:val="{AE926989-8636-44E8-BB86-6AFD9B3D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CD7E51"/>
    <w:pPr>
      <w:widowControl w:val="0"/>
      <w:autoSpaceDE w:val="0"/>
      <w:autoSpaceDN w:val="0"/>
      <w:ind w:left="106"/>
      <w:outlineLvl w:val="0"/>
    </w:pPr>
    <w:rPr>
      <w:b/>
      <w:bCs/>
      <w:sz w:val="20"/>
      <w:szCs w:val="20"/>
      <w:lang w:val="en-US" w:eastAsia="en-US"/>
    </w:rPr>
  </w:style>
  <w:style w:type="paragraph" w:styleId="Titolo2">
    <w:name w:val="heading 2"/>
    <w:basedOn w:val="Normale"/>
    <w:next w:val="Normale"/>
    <w:link w:val="Titolo2Carattere"/>
    <w:uiPriority w:val="9"/>
    <w:semiHidden/>
    <w:unhideWhenUsed/>
    <w:qFormat/>
    <w:rsid w:val="00CD7E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CD7E5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7E51"/>
    <w:rPr>
      <w:rFonts w:ascii="Times New Roman" w:eastAsia="Times New Roman" w:hAnsi="Times New Roman" w:cs="Times New Roman"/>
      <w:b/>
      <w:bCs/>
      <w:sz w:val="20"/>
      <w:szCs w:val="20"/>
      <w:lang w:val="en-US"/>
    </w:rPr>
  </w:style>
  <w:style w:type="character" w:customStyle="1" w:styleId="Titolo2Carattere">
    <w:name w:val="Titolo 2 Carattere"/>
    <w:basedOn w:val="Carpredefinitoparagrafo"/>
    <w:link w:val="Titolo2"/>
    <w:uiPriority w:val="9"/>
    <w:semiHidden/>
    <w:rsid w:val="00CD7E51"/>
    <w:rPr>
      <w:rFonts w:asciiTheme="majorHAnsi" w:eastAsiaTheme="majorEastAsia" w:hAnsiTheme="majorHAnsi" w:cstheme="majorBidi"/>
      <w:color w:val="2F5496" w:themeColor="accent1" w:themeShade="BF"/>
      <w:sz w:val="26"/>
      <w:szCs w:val="26"/>
      <w:lang w:eastAsia="it-IT"/>
    </w:rPr>
  </w:style>
  <w:style w:type="character" w:customStyle="1" w:styleId="Titolo4Carattere">
    <w:name w:val="Titolo 4 Carattere"/>
    <w:basedOn w:val="Carpredefinitoparagrafo"/>
    <w:link w:val="Titolo4"/>
    <w:uiPriority w:val="9"/>
    <w:semiHidden/>
    <w:rsid w:val="00CD7E51"/>
    <w:rPr>
      <w:rFonts w:asciiTheme="majorHAnsi" w:eastAsiaTheme="majorEastAsia" w:hAnsiTheme="majorHAnsi" w:cstheme="majorBidi"/>
      <w:i/>
      <w:iCs/>
      <w:color w:val="2F5496" w:themeColor="accent1" w:themeShade="BF"/>
      <w:sz w:val="24"/>
      <w:szCs w:val="24"/>
      <w:lang w:eastAsia="it-IT"/>
    </w:rPr>
  </w:style>
  <w:style w:type="paragraph" w:customStyle="1" w:styleId="msonormal0">
    <w:name w:val="msonormal"/>
    <w:basedOn w:val="Normale"/>
    <w:rsid w:val="00CD7E51"/>
    <w:pPr>
      <w:spacing w:before="100" w:beforeAutospacing="1" w:after="100" w:afterAutospacing="1"/>
    </w:pPr>
  </w:style>
  <w:style w:type="paragraph" w:styleId="Pidipagina">
    <w:name w:val="footer"/>
    <w:basedOn w:val="Normale"/>
    <w:link w:val="PidipaginaCarattere"/>
    <w:uiPriority w:val="99"/>
    <w:semiHidden/>
    <w:unhideWhenUsed/>
    <w:rsid w:val="00CD7E5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D7E5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CD7E51"/>
    <w:pPr>
      <w:jc w:val="center"/>
    </w:pPr>
    <w:rPr>
      <w:b/>
    </w:rPr>
  </w:style>
  <w:style w:type="character" w:customStyle="1" w:styleId="TitoloCarattere">
    <w:name w:val="Titolo Carattere"/>
    <w:basedOn w:val="Carpredefinitoparagrafo"/>
    <w:link w:val="Titolo"/>
    <w:rsid w:val="00CD7E51"/>
    <w:rPr>
      <w:rFonts w:ascii="Times New Roman" w:eastAsia="Times New Roman" w:hAnsi="Times New Roman" w:cs="Times New Roman"/>
      <w:b/>
      <w:sz w:val="24"/>
      <w:szCs w:val="24"/>
      <w:lang w:eastAsia="it-IT"/>
    </w:rPr>
  </w:style>
  <w:style w:type="paragraph" w:styleId="Corpotesto">
    <w:name w:val="Body Text"/>
    <w:basedOn w:val="Normale"/>
    <w:link w:val="CorpotestoCarattere"/>
    <w:uiPriority w:val="1"/>
    <w:semiHidden/>
    <w:unhideWhenUsed/>
    <w:qFormat/>
    <w:rsid w:val="00CD7E51"/>
    <w:pPr>
      <w:widowControl w:val="0"/>
      <w:autoSpaceDE w:val="0"/>
      <w:autoSpaceDN w:val="0"/>
      <w:ind w:left="784" w:hanging="340"/>
    </w:pPr>
    <w:rPr>
      <w:rFonts w:ascii="Georgia" w:eastAsia="Georgia" w:hAnsi="Georgia" w:cs="Georgia"/>
      <w:sz w:val="20"/>
      <w:szCs w:val="20"/>
      <w:lang w:val="en-US" w:eastAsia="en-US"/>
    </w:rPr>
  </w:style>
  <w:style w:type="character" w:customStyle="1" w:styleId="CorpotestoCarattere">
    <w:name w:val="Corpo testo Carattere"/>
    <w:basedOn w:val="Carpredefinitoparagrafo"/>
    <w:link w:val="Corpotesto"/>
    <w:uiPriority w:val="1"/>
    <w:semiHidden/>
    <w:rsid w:val="00CD7E51"/>
    <w:rPr>
      <w:rFonts w:ascii="Georgia" w:eastAsia="Georgia" w:hAnsi="Georgia" w:cs="Georgia"/>
      <w:sz w:val="20"/>
      <w:szCs w:val="20"/>
      <w:lang w:val="en-US"/>
    </w:rPr>
  </w:style>
  <w:style w:type="paragraph" w:styleId="Paragrafoelenco">
    <w:name w:val="List Paragraph"/>
    <w:basedOn w:val="Normale"/>
    <w:uiPriority w:val="1"/>
    <w:qFormat/>
    <w:rsid w:val="00CD7E51"/>
    <w:pPr>
      <w:widowControl w:val="0"/>
      <w:autoSpaceDE w:val="0"/>
      <w:autoSpaceDN w:val="0"/>
      <w:ind w:left="784" w:hanging="340"/>
    </w:pPr>
    <w:rPr>
      <w:rFonts w:ascii="Georgia" w:eastAsia="Georgia" w:hAnsi="Georgia" w:cs="Georgia"/>
      <w:sz w:val="22"/>
      <w:szCs w:val="22"/>
      <w:lang w:val="en-US" w:eastAsia="en-US"/>
    </w:rPr>
  </w:style>
  <w:style w:type="paragraph" w:customStyle="1" w:styleId="paragnorm">
    <w:name w:val="parag norm"/>
    <w:basedOn w:val="Normale"/>
    <w:rsid w:val="00CD7E51"/>
    <w:pPr>
      <w:overflowPunct w:val="0"/>
      <w:autoSpaceDE w:val="0"/>
      <w:autoSpaceDN w:val="0"/>
      <w:adjustRightInd w:val="0"/>
      <w:spacing w:after="120"/>
      <w:jc w:val="both"/>
    </w:pPr>
    <w:rPr>
      <w:szCs w:val="20"/>
    </w:rPr>
  </w:style>
  <w:style w:type="table" w:styleId="Grigliatabella">
    <w:name w:val="Table Grid"/>
    <w:basedOn w:val="Tabellanormale"/>
    <w:uiPriority w:val="39"/>
    <w:rsid w:val="00CD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5790</Words>
  <Characters>33005</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lionetti</dc:creator>
  <cp:keywords/>
  <dc:description/>
  <cp:lastModifiedBy>Daniela De Blasio</cp:lastModifiedBy>
  <cp:revision>6</cp:revision>
  <dcterms:created xsi:type="dcterms:W3CDTF">2022-11-02T12:18:00Z</dcterms:created>
  <dcterms:modified xsi:type="dcterms:W3CDTF">2022-11-03T10:51:00Z</dcterms:modified>
</cp:coreProperties>
</file>