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="-431" w:tblpY="52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9"/>
        <w:gridCol w:w="6522"/>
        <w:gridCol w:w="1984"/>
      </w:tblGrid>
      <w:tr w:rsidR="0016070B" w:rsidRPr="004245C9" w14:paraId="5F750F7C" w14:textId="77777777" w:rsidTr="002422BA">
        <w:trPr>
          <w:trHeight w:val="2679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1707E" w14:textId="77777777" w:rsidR="0016070B" w:rsidRPr="004245C9" w:rsidRDefault="0016070B" w:rsidP="002422BA">
            <w:pPr>
              <w:spacing w:after="120"/>
              <w:jc w:val="center"/>
              <w:rPr>
                <w:bCs/>
                <w:sz w:val="12"/>
                <w:szCs w:val="12"/>
              </w:rPr>
            </w:pPr>
            <w:r w:rsidRPr="004245C9">
              <w:object w:dxaOrig="3585" w:dyaOrig="3840" w14:anchorId="7AD4BE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25pt;height:79.5pt" o:ole="">
                  <v:imagedata r:id="rId5" o:title=""/>
                </v:shape>
                <o:OLEObject Type="Embed" ProgID="PBrush" ShapeID="_x0000_i1025" DrawAspect="Content" ObjectID="_1742268605" r:id="rId6"/>
              </w:object>
            </w:r>
            <w:r w:rsidRPr="004245C9">
              <w:rPr>
                <w:noProof/>
                <w:lang w:eastAsia="it-IT"/>
              </w:rPr>
              <w:drawing>
                <wp:inline distT="0" distB="0" distL="0" distR="0" wp14:anchorId="28DFE1F6" wp14:editId="2FEC7302">
                  <wp:extent cx="878244" cy="575738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63" cy="59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5C9">
              <w:rPr>
                <w:bCs/>
                <w:sz w:val="12"/>
                <w:szCs w:val="12"/>
              </w:rPr>
              <w:t xml:space="preserve"> </w:t>
            </w:r>
          </w:p>
          <w:p w14:paraId="6185725B" w14:textId="77777777" w:rsidR="0016070B" w:rsidRPr="004245C9" w:rsidRDefault="0016070B" w:rsidP="002422BA">
            <w:pPr>
              <w:spacing w:after="120"/>
              <w:jc w:val="center"/>
              <w:rPr>
                <w:bCs/>
                <w:sz w:val="12"/>
                <w:szCs w:val="12"/>
              </w:rPr>
            </w:pPr>
            <w:r w:rsidRPr="004245C9">
              <w:rPr>
                <w:bCs/>
                <w:sz w:val="12"/>
                <w:szCs w:val="12"/>
              </w:rPr>
              <w:t>Unione Europea</w:t>
            </w:r>
          </w:p>
          <w:p w14:paraId="5780EC11" w14:textId="77777777" w:rsidR="0016070B" w:rsidRPr="004245C9" w:rsidRDefault="0016070B" w:rsidP="002422BA">
            <w:pPr>
              <w:spacing w:after="120"/>
              <w:ind w:left="-108"/>
              <w:jc w:val="center"/>
              <w:rPr>
                <w:sz w:val="12"/>
                <w:szCs w:val="12"/>
              </w:rPr>
            </w:pPr>
            <w:r w:rsidRPr="004245C9">
              <w:rPr>
                <w:sz w:val="12"/>
                <w:szCs w:val="12"/>
              </w:rPr>
              <w:t>Fondo Sociale Europeo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2E4F" w14:textId="77777777" w:rsidR="0016070B" w:rsidRPr="004245C9" w:rsidRDefault="0016070B" w:rsidP="002422BA">
            <w:pPr>
              <w:spacing w:after="120"/>
              <w:jc w:val="center"/>
              <w:rPr>
                <w:sz w:val="12"/>
                <w:szCs w:val="12"/>
              </w:rPr>
            </w:pPr>
            <w:r w:rsidRPr="004245C9">
              <w:rPr>
                <w:sz w:val="12"/>
                <w:szCs w:val="12"/>
              </w:rPr>
              <w:object w:dxaOrig="828" w:dyaOrig="816" w14:anchorId="4E9F9FD6">
                <v:shape id="_x0000_i1026" type="#_x0000_t75" style="width:41.6pt;height:39.55pt" o:ole="" fillcolor="window">
                  <v:imagedata r:id="rId8" o:title=""/>
                </v:shape>
                <o:OLEObject Type="Embed" ProgID="Word.Picture.8" ShapeID="_x0000_i1026" DrawAspect="Content" ObjectID="_1742268606" r:id="rId9"/>
              </w:object>
            </w:r>
          </w:p>
          <w:p w14:paraId="31162FEB" w14:textId="77777777" w:rsidR="0016070B" w:rsidRPr="00F4345A" w:rsidRDefault="0016070B" w:rsidP="002422BA">
            <w:pPr>
              <w:spacing w:after="120"/>
              <w:jc w:val="center"/>
              <w:rPr>
                <w:bCs/>
                <w:i/>
                <w:iCs/>
                <w:color w:val="0000FF"/>
                <w:sz w:val="26"/>
                <w:szCs w:val="26"/>
              </w:rPr>
            </w:pPr>
            <w:r w:rsidRPr="00F4345A">
              <w:rPr>
                <w:bCs/>
                <w:i/>
                <w:iCs/>
                <w:color w:val="0000FF"/>
                <w:sz w:val="26"/>
                <w:szCs w:val="26"/>
              </w:rPr>
              <w:t>Istituto d’Istruzione Secondaria Superiore “F. De Sanctis”</w:t>
            </w:r>
          </w:p>
          <w:p w14:paraId="3B390C15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color w:val="0000FF"/>
                <w:sz w:val="16"/>
                <w:szCs w:val="12"/>
              </w:rPr>
            </w:pPr>
            <w:r w:rsidRPr="004245C9">
              <w:rPr>
                <w:bCs/>
                <w:i/>
                <w:iCs/>
                <w:color w:val="0000FF"/>
                <w:sz w:val="16"/>
                <w:szCs w:val="12"/>
              </w:rPr>
              <w:t>83054 Sant’Angelo dei Lombardi (</w:t>
            </w:r>
            <w:proofErr w:type="gramStart"/>
            <w:r w:rsidRPr="004245C9">
              <w:rPr>
                <w:bCs/>
                <w:i/>
                <w:iCs/>
                <w:color w:val="0000FF"/>
                <w:sz w:val="16"/>
                <w:szCs w:val="12"/>
              </w:rPr>
              <w:t>AV)  Via</w:t>
            </w:r>
            <w:proofErr w:type="gramEnd"/>
            <w:r w:rsidRPr="004245C9">
              <w:rPr>
                <w:bCs/>
                <w:i/>
                <w:iCs/>
                <w:color w:val="0000FF"/>
                <w:sz w:val="16"/>
                <w:szCs w:val="12"/>
              </w:rPr>
              <w:t xml:space="preserve"> Boschetto, 1</w:t>
            </w:r>
          </w:p>
          <w:p w14:paraId="169166EF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sz w:val="14"/>
                <w:szCs w:val="12"/>
                <w:lang w:val="fr-FR"/>
              </w:rPr>
            </w:pPr>
            <w:r w:rsidRPr="004245C9">
              <w:rPr>
                <w:bCs/>
                <w:i/>
                <w:iCs/>
                <w:sz w:val="14"/>
                <w:szCs w:val="12"/>
                <w:lang w:val="fr-FR"/>
              </w:rPr>
              <w:t>Tel.08271949144 – 1949141     fax 08271949142     C.F. 91003710646</w:t>
            </w:r>
          </w:p>
          <w:p w14:paraId="6326A87A" w14:textId="77777777" w:rsidR="0016070B" w:rsidRPr="004245C9" w:rsidRDefault="00FC5EA2" w:rsidP="002422BA">
            <w:pPr>
              <w:spacing w:after="120"/>
              <w:jc w:val="center"/>
              <w:rPr>
                <w:i/>
                <w:sz w:val="14"/>
                <w:szCs w:val="12"/>
                <w:u w:val="single"/>
              </w:rPr>
            </w:pPr>
            <w:hyperlink r:id="rId10" w:history="1">
              <w:r w:rsidR="0016070B" w:rsidRPr="004245C9">
                <w:rPr>
                  <w:bCs/>
                  <w:i/>
                  <w:iCs/>
                  <w:sz w:val="14"/>
                  <w:szCs w:val="12"/>
                  <w:u w:val="single"/>
                </w:rPr>
                <w:t>www.iissdesanctis.it</w:t>
              </w:r>
            </w:hyperlink>
            <w:r w:rsidR="0016070B" w:rsidRPr="004245C9">
              <w:rPr>
                <w:bCs/>
                <w:i/>
                <w:iCs/>
                <w:sz w:val="14"/>
                <w:szCs w:val="12"/>
              </w:rPr>
              <w:t xml:space="preserve">     e-mail </w:t>
            </w:r>
            <w:hyperlink r:id="rId11" w:history="1">
              <w:r w:rsidR="0016070B" w:rsidRPr="004245C9">
                <w:rPr>
                  <w:bCs/>
                  <w:i/>
                  <w:iCs/>
                  <w:sz w:val="14"/>
                  <w:szCs w:val="12"/>
                  <w:u w:val="single"/>
                </w:rPr>
                <w:t>avis014008@istruzione.it</w:t>
              </w:r>
            </w:hyperlink>
            <w:r w:rsidR="0016070B" w:rsidRPr="004245C9">
              <w:rPr>
                <w:sz w:val="14"/>
                <w:szCs w:val="12"/>
              </w:rPr>
              <w:t xml:space="preserve">  </w:t>
            </w:r>
            <w:r w:rsidR="0016070B" w:rsidRPr="004245C9">
              <w:rPr>
                <w:bCs/>
                <w:i/>
                <w:iCs/>
                <w:sz w:val="14"/>
                <w:szCs w:val="12"/>
              </w:rPr>
              <w:t>PEC:</w:t>
            </w:r>
            <w:r w:rsidR="0016070B" w:rsidRPr="004245C9">
              <w:rPr>
                <w:sz w:val="14"/>
                <w:szCs w:val="12"/>
              </w:rPr>
              <w:t xml:space="preserve"> </w:t>
            </w:r>
            <w:hyperlink r:id="rId12" w:history="1">
              <w:r w:rsidR="0016070B" w:rsidRPr="004245C9">
                <w:rPr>
                  <w:i/>
                  <w:sz w:val="14"/>
                  <w:szCs w:val="12"/>
                  <w:u w:val="single"/>
                </w:rPr>
                <w:t>avis014008@pec.istruzione.it</w:t>
              </w:r>
            </w:hyperlink>
          </w:p>
          <w:p w14:paraId="5D1A3F5D" w14:textId="77777777" w:rsidR="0016070B" w:rsidRDefault="0016070B" w:rsidP="002422BA">
            <w:pPr>
              <w:spacing w:after="120"/>
              <w:jc w:val="center"/>
              <w:rPr>
                <w:bCs/>
                <w:i/>
                <w:iCs/>
                <w:sz w:val="13"/>
                <w:szCs w:val="13"/>
              </w:rPr>
            </w:pPr>
          </w:p>
          <w:p w14:paraId="52FDB3F7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sz w:val="13"/>
                <w:szCs w:val="13"/>
              </w:rPr>
            </w:pPr>
            <w:r w:rsidRPr="004245C9">
              <w:rPr>
                <w:bCs/>
                <w:i/>
                <w:iCs/>
                <w:sz w:val="13"/>
                <w:szCs w:val="13"/>
              </w:rPr>
              <w:t xml:space="preserve">Sezione associata </w:t>
            </w:r>
            <w:r w:rsidRPr="004245C9">
              <w:rPr>
                <w:bCs/>
                <w:i/>
                <w:iCs/>
                <w:color w:val="0000FF"/>
                <w:sz w:val="13"/>
                <w:szCs w:val="13"/>
              </w:rPr>
              <w:t xml:space="preserve">ITE </w:t>
            </w:r>
            <w:r w:rsidRPr="004245C9">
              <w:rPr>
                <w:bCs/>
                <w:i/>
                <w:iCs/>
                <w:sz w:val="13"/>
                <w:szCs w:val="13"/>
              </w:rPr>
              <w:t xml:space="preserve">Via Annunziata 83054 Sant’Angelo dei Lombardi (AV) Tel. </w:t>
            </w:r>
            <w:proofErr w:type="gramStart"/>
            <w:r w:rsidRPr="004245C9">
              <w:rPr>
                <w:bCs/>
                <w:i/>
                <w:iCs/>
                <w:sz w:val="13"/>
                <w:szCs w:val="13"/>
              </w:rPr>
              <w:t>fax :</w:t>
            </w:r>
            <w:proofErr w:type="gramEnd"/>
            <w:r w:rsidRPr="004245C9">
              <w:rPr>
                <w:bCs/>
                <w:i/>
                <w:iCs/>
                <w:sz w:val="13"/>
                <w:szCs w:val="13"/>
              </w:rPr>
              <w:t xml:space="preserve"> 082723099</w:t>
            </w:r>
          </w:p>
          <w:p w14:paraId="69EDFB1F" w14:textId="77777777" w:rsidR="0016070B" w:rsidRPr="004245C9" w:rsidRDefault="0016070B" w:rsidP="002422BA">
            <w:pPr>
              <w:spacing w:after="120"/>
              <w:jc w:val="center"/>
              <w:rPr>
                <w:bCs/>
                <w:i/>
                <w:iCs/>
                <w:sz w:val="12"/>
                <w:szCs w:val="12"/>
              </w:rPr>
            </w:pPr>
            <w:r w:rsidRPr="004245C9">
              <w:rPr>
                <w:bCs/>
                <w:i/>
                <w:iCs/>
                <w:sz w:val="13"/>
                <w:szCs w:val="13"/>
              </w:rPr>
              <w:t xml:space="preserve">Sezione associata </w:t>
            </w:r>
            <w:r w:rsidRPr="004245C9">
              <w:rPr>
                <w:bCs/>
                <w:i/>
                <w:iCs/>
                <w:color w:val="0000FF"/>
                <w:sz w:val="13"/>
                <w:szCs w:val="13"/>
              </w:rPr>
              <w:t>Liceo Caposele</w:t>
            </w:r>
            <w:r w:rsidRPr="004245C9">
              <w:rPr>
                <w:bCs/>
                <w:i/>
                <w:iCs/>
                <w:sz w:val="13"/>
                <w:szCs w:val="13"/>
              </w:rPr>
              <w:t xml:space="preserve"> Via Duomo 83040 Caposele (AV) Tel. </w:t>
            </w:r>
            <w:proofErr w:type="gramStart"/>
            <w:r w:rsidRPr="004245C9">
              <w:rPr>
                <w:bCs/>
                <w:i/>
                <w:iCs/>
                <w:sz w:val="13"/>
                <w:szCs w:val="13"/>
              </w:rPr>
              <w:t>fax :</w:t>
            </w:r>
            <w:proofErr w:type="gramEnd"/>
            <w:r w:rsidRPr="004245C9">
              <w:rPr>
                <w:bCs/>
                <w:i/>
                <w:iCs/>
                <w:sz w:val="13"/>
                <w:szCs w:val="13"/>
              </w:rPr>
              <w:t xml:space="preserve"> 082758376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BFC8" w14:textId="77777777" w:rsidR="0016070B" w:rsidRPr="004245C9" w:rsidRDefault="0016070B" w:rsidP="002422BA">
            <w:pPr>
              <w:spacing w:after="120"/>
              <w:jc w:val="center"/>
              <w:rPr>
                <w:sz w:val="12"/>
                <w:szCs w:val="12"/>
              </w:rPr>
            </w:pPr>
            <w:r w:rsidRPr="004245C9"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1D04E8FF" wp14:editId="606B4D3C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1139825</wp:posOffset>
                  </wp:positionV>
                  <wp:extent cx="979805" cy="683260"/>
                  <wp:effectExtent l="0" t="0" r="0" b="2540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45C9">
              <w:object w:dxaOrig="15105" w:dyaOrig="12585" w14:anchorId="5CC3A297">
                <v:shape id="_x0000_i1027" type="#_x0000_t75" style="width:89.9pt;height:75.35pt" o:ole="">
                  <v:imagedata r:id="rId14" o:title=""/>
                </v:shape>
                <o:OLEObject Type="Embed" ProgID="PBrush" ShapeID="_x0000_i1027" DrawAspect="Content" ObjectID="_1742268607" r:id="rId15"/>
              </w:object>
            </w:r>
          </w:p>
          <w:p w14:paraId="2F154E99" w14:textId="77777777" w:rsidR="0016070B" w:rsidRPr="004245C9" w:rsidRDefault="0016070B" w:rsidP="002422BA">
            <w:pPr>
              <w:spacing w:after="120"/>
              <w:rPr>
                <w:sz w:val="12"/>
                <w:szCs w:val="12"/>
              </w:rPr>
            </w:pPr>
          </w:p>
        </w:tc>
      </w:tr>
    </w:tbl>
    <w:p w14:paraId="12330B11" w14:textId="77777777" w:rsidR="0016070B" w:rsidRDefault="0016070B">
      <w:pPr>
        <w:rPr>
          <w:noProof/>
          <w:lang w:eastAsia="it-IT"/>
        </w:rPr>
      </w:pPr>
    </w:p>
    <w:p w14:paraId="1D0BF027" w14:textId="0F7EE565" w:rsidR="00E230F9" w:rsidRPr="00E230F9" w:rsidRDefault="00E230F9">
      <w:pPr>
        <w:rPr>
          <w:b/>
          <w:sz w:val="24"/>
          <w:szCs w:val="28"/>
        </w:rPr>
      </w:pPr>
      <w:r w:rsidRPr="00E230F9">
        <w:rPr>
          <w:b/>
          <w:sz w:val="24"/>
          <w:szCs w:val="28"/>
        </w:rPr>
        <w:t xml:space="preserve">ALLEGATO </w:t>
      </w:r>
      <w:r w:rsidR="00577F7C">
        <w:rPr>
          <w:b/>
          <w:sz w:val="24"/>
          <w:szCs w:val="28"/>
        </w:rPr>
        <w:t>2</w:t>
      </w:r>
      <w:r w:rsidRPr="00E230F9">
        <w:rPr>
          <w:b/>
          <w:sz w:val="24"/>
          <w:szCs w:val="28"/>
        </w:rPr>
        <w:t xml:space="preserve"> </w:t>
      </w:r>
    </w:p>
    <w:p w14:paraId="6E08C036" w14:textId="34CE818A" w:rsidR="004E6A1E" w:rsidRPr="00E230F9" w:rsidRDefault="00E230F9" w:rsidP="00573378">
      <w:pPr>
        <w:jc w:val="center"/>
        <w:rPr>
          <w:b/>
          <w:sz w:val="28"/>
          <w:szCs w:val="28"/>
        </w:rPr>
      </w:pPr>
      <w:r w:rsidRPr="00E230F9">
        <w:rPr>
          <w:b/>
          <w:sz w:val="28"/>
          <w:szCs w:val="28"/>
        </w:rPr>
        <w:t xml:space="preserve">CRITERI </w:t>
      </w:r>
      <w:r w:rsidR="00D43BB0">
        <w:rPr>
          <w:b/>
          <w:sz w:val="28"/>
          <w:szCs w:val="28"/>
        </w:rPr>
        <w:t xml:space="preserve">ADOZIONE LIBRI DI TESTO A.S. </w:t>
      </w:r>
      <w:r w:rsidR="0016070B">
        <w:rPr>
          <w:b/>
          <w:sz w:val="28"/>
          <w:szCs w:val="28"/>
        </w:rPr>
        <w:t>202</w:t>
      </w:r>
      <w:r w:rsidR="00FC5EA2">
        <w:rPr>
          <w:b/>
          <w:sz w:val="28"/>
          <w:szCs w:val="28"/>
        </w:rPr>
        <w:t>2</w:t>
      </w:r>
      <w:r w:rsidR="0016070B">
        <w:rPr>
          <w:b/>
          <w:sz w:val="28"/>
          <w:szCs w:val="28"/>
        </w:rPr>
        <w:t>/202</w:t>
      </w:r>
      <w:r w:rsidR="00FC5EA2">
        <w:rPr>
          <w:b/>
          <w:sz w:val="28"/>
          <w:szCs w:val="28"/>
        </w:rPr>
        <w:t>3</w:t>
      </w:r>
    </w:p>
    <w:p w14:paraId="60C2D2B9" w14:textId="77777777" w:rsidR="00573378" w:rsidRPr="00573378" w:rsidRDefault="00573378" w:rsidP="00573378">
      <w:pPr>
        <w:jc w:val="center"/>
        <w:rPr>
          <w:sz w:val="28"/>
          <w:szCs w:val="28"/>
        </w:rPr>
      </w:pPr>
    </w:p>
    <w:p w14:paraId="2D1AEDD5" w14:textId="18FBAAF4" w:rsidR="00E04EB6" w:rsidRDefault="004E6A1E" w:rsidP="005373E6">
      <w:pPr>
        <w:jc w:val="both"/>
        <w:rPr>
          <w:rFonts w:ascii="Tahoma" w:eastAsia="Times New Roman" w:hAnsi="Tahoma" w:cs="Tahoma"/>
          <w:color w:val="000000" w:themeColor="text1"/>
          <w:lang w:eastAsia="it-IT"/>
        </w:rPr>
      </w:pPr>
      <w:r w:rsidRPr="00573378">
        <w:rPr>
          <w:sz w:val="28"/>
          <w:szCs w:val="28"/>
        </w:rPr>
        <w:t>•</w:t>
      </w:r>
      <w:r w:rsidR="00927FE2" w:rsidRPr="00573378">
        <w:rPr>
          <w:sz w:val="28"/>
          <w:szCs w:val="28"/>
        </w:rPr>
        <w:t xml:space="preserve"> </w:t>
      </w:r>
      <w:proofErr w:type="gramStart"/>
      <w:r w:rsidR="00D43BB0" w:rsidRPr="00573378">
        <w:rPr>
          <w:sz w:val="28"/>
          <w:szCs w:val="28"/>
        </w:rPr>
        <w:t>Test</w:t>
      </w:r>
      <w:r w:rsidR="00D43BB0">
        <w:rPr>
          <w:sz w:val="28"/>
          <w:szCs w:val="28"/>
        </w:rPr>
        <w:t xml:space="preserve">i </w:t>
      </w:r>
      <w:r w:rsidR="00D43BB0" w:rsidRPr="00573378">
        <w:rPr>
          <w:sz w:val="28"/>
          <w:szCs w:val="28"/>
        </w:rPr>
        <w:t xml:space="preserve"> interattivi</w:t>
      </w:r>
      <w:proofErr w:type="gramEnd"/>
      <w:r w:rsidR="00D43BB0" w:rsidRPr="00573378">
        <w:rPr>
          <w:sz w:val="28"/>
          <w:szCs w:val="28"/>
        </w:rPr>
        <w:t xml:space="preserve"> </w:t>
      </w:r>
      <w:r w:rsidR="00D43BB0">
        <w:rPr>
          <w:sz w:val="28"/>
          <w:szCs w:val="28"/>
        </w:rPr>
        <w:t xml:space="preserve">predisposti per la </w:t>
      </w:r>
      <w:r w:rsidR="00D43BB0" w:rsidRPr="00496B60">
        <w:rPr>
          <w:rFonts w:ascii="Tahoma" w:eastAsia="Times New Roman" w:hAnsi="Tahoma" w:cs="Tahoma"/>
          <w:b/>
          <w:color w:val="000000" w:themeColor="text1"/>
          <w:lang w:eastAsia="it-IT"/>
        </w:rPr>
        <w:t>didattica a distanza</w:t>
      </w:r>
      <w:r w:rsidR="00D43BB0" w:rsidRPr="00D43BB0">
        <w:rPr>
          <w:sz w:val="28"/>
          <w:szCs w:val="28"/>
        </w:rPr>
        <w:t>.</w:t>
      </w:r>
    </w:p>
    <w:p w14:paraId="7D22CA0F" w14:textId="77777777" w:rsidR="004E6A1E" w:rsidRPr="00573378" w:rsidRDefault="00E04EB6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927FE2" w:rsidRPr="00573378">
        <w:rPr>
          <w:sz w:val="28"/>
          <w:szCs w:val="28"/>
        </w:rPr>
        <w:t>Indicazioni</w:t>
      </w:r>
      <w:r w:rsidR="004E6A1E" w:rsidRPr="00573378">
        <w:rPr>
          <w:sz w:val="28"/>
          <w:szCs w:val="28"/>
        </w:rPr>
        <w:t xml:space="preserve"> per l’acquisizione di un metodo</w:t>
      </w:r>
    </w:p>
    <w:p w14:paraId="3AAE9ECE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Sintesi semplificate con assistenza allo studio</w:t>
      </w:r>
    </w:p>
    <w:p w14:paraId="580F1A54" w14:textId="77777777" w:rsidR="004E6A1E" w:rsidRPr="00573378" w:rsidRDefault="004E6A1E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Didattica per progettare, acquisire e verificare le competenze</w:t>
      </w:r>
    </w:p>
    <w:p w14:paraId="5671EC05" w14:textId="77777777" w:rsidR="004E6A1E" w:rsidRPr="00573378" w:rsidRDefault="004E6A1E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</w:t>
      </w:r>
      <w:r w:rsidR="00927FE2" w:rsidRPr="00573378">
        <w:rPr>
          <w:sz w:val="28"/>
          <w:szCs w:val="28"/>
        </w:rPr>
        <w:t xml:space="preserve"> Percorsi di Didattica I</w:t>
      </w:r>
      <w:r w:rsidRPr="00573378">
        <w:rPr>
          <w:sz w:val="28"/>
          <w:szCs w:val="28"/>
        </w:rPr>
        <w:t xml:space="preserve">nclusiva </w:t>
      </w:r>
    </w:p>
    <w:p w14:paraId="6B785E0C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Schede </w:t>
      </w:r>
      <w:r w:rsidR="002E18C3" w:rsidRPr="00573378">
        <w:rPr>
          <w:sz w:val="28"/>
          <w:szCs w:val="28"/>
        </w:rPr>
        <w:t>e testi facilitati</w:t>
      </w:r>
      <w:r w:rsidRPr="00573378">
        <w:rPr>
          <w:sz w:val="28"/>
          <w:szCs w:val="28"/>
        </w:rPr>
        <w:t xml:space="preserve"> per BES e DSA </w:t>
      </w:r>
    </w:p>
    <w:p w14:paraId="03BCD139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Lezioni </w:t>
      </w:r>
      <w:proofErr w:type="spellStart"/>
      <w:r w:rsidRPr="00573378">
        <w:rPr>
          <w:sz w:val="28"/>
          <w:szCs w:val="28"/>
        </w:rPr>
        <w:t>Flipped</w:t>
      </w:r>
      <w:proofErr w:type="spellEnd"/>
      <w:r w:rsidRPr="00573378">
        <w:rPr>
          <w:sz w:val="28"/>
          <w:szCs w:val="28"/>
        </w:rPr>
        <w:t xml:space="preserve"> </w:t>
      </w:r>
      <w:proofErr w:type="spellStart"/>
      <w:r w:rsidRPr="00573378">
        <w:rPr>
          <w:sz w:val="28"/>
          <w:szCs w:val="28"/>
        </w:rPr>
        <w:t>Classroom</w:t>
      </w:r>
      <w:proofErr w:type="spellEnd"/>
      <w:r w:rsidR="00BC6F02" w:rsidRPr="00573378">
        <w:rPr>
          <w:sz w:val="28"/>
          <w:szCs w:val="28"/>
        </w:rPr>
        <w:t xml:space="preserve"> e compiti di realtà</w:t>
      </w:r>
      <w:r w:rsidR="002E18C3" w:rsidRPr="00573378">
        <w:rPr>
          <w:sz w:val="28"/>
          <w:szCs w:val="28"/>
        </w:rPr>
        <w:t xml:space="preserve"> e griglie per la valutazione delle competenze</w:t>
      </w:r>
    </w:p>
    <w:p w14:paraId="7DB329AE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Strumenti compensativi: mappe concettuali, rubriche, </w:t>
      </w:r>
      <w:r w:rsidR="00BC6F02" w:rsidRPr="00573378">
        <w:rPr>
          <w:sz w:val="28"/>
          <w:szCs w:val="28"/>
        </w:rPr>
        <w:t>schemi</w:t>
      </w:r>
      <w:r w:rsidR="002E18C3" w:rsidRPr="00573378">
        <w:rPr>
          <w:sz w:val="28"/>
          <w:szCs w:val="28"/>
        </w:rPr>
        <w:t xml:space="preserve">, </w:t>
      </w:r>
      <w:proofErr w:type="spellStart"/>
      <w:r w:rsidR="002E18C3" w:rsidRPr="00573378">
        <w:rPr>
          <w:sz w:val="28"/>
          <w:szCs w:val="28"/>
        </w:rPr>
        <w:t>videotutorial</w:t>
      </w:r>
      <w:proofErr w:type="spellEnd"/>
      <w:r w:rsidR="00BC6F02" w:rsidRPr="00573378">
        <w:rPr>
          <w:sz w:val="28"/>
          <w:szCs w:val="28"/>
        </w:rPr>
        <w:t xml:space="preserve"> ecc.</w:t>
      </w:r>
    </w:p>
    <w:p w14:paraId="5D52FE55" w14:textId="77777777" w:rsidR="004E6A1E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 xml:space="preserve">• Versione digitale accessibile </w:t>
      </w:r>
    </w:p>
    <w:p w14:paraId="53F3E21D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Campus per tutte le discipline con moltissime risorse su portale o tramite DVD</w:t>
      </w:r>
      <w:r w:rsidR="002E18C3" w:rsidRPr="00573378">
        <w:rPr>
          <w:sz w:val="28"/>
          <w:szCs w:val="28"/>
        </w:rPr>
        <w:t xml:space="preserve"> off-line</w:t>
      </w:r>
    </w:p>
    <w:p w14:paraId="4E364734" w14:textId="77777777" w:rsidR="00927FE2" w:rsidRPr="00573378" w:rsidRDefault="00927FE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Labora</w:t>
      </w:r>
      <w:r w:rsidR="00573378" w:rsidRPr="00573378">
        <w:rPr>
          <w:sz w:val="28"/>
          <w:szCs w:val="28"/>
        </w:rPr>
        <w:t>tori, video</w:t>
      </w:r>
      <w:r w:rsidRPr="00573378">
        <w:rPr>
          <w:sz w:val="28"/>
          <w:szCs w:val="28"/>
        </w:rPr>
        <w:t xml:space="preserve">, audio </w:t>
      </w:r>
    </w:p>
    <w:p w14:paraId="13567979" w14:textId="77777777" w:rsidR="00D43BB0" w:rsidRDefault="00927FE2" w:rsidP="00D43BB0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Test interattivi e autocorrettivi per lo studente e verifiche personalizzabili riservate agli insegnanti</w:t>
      </w:r>
    </w:p>
    <w:p w14:paraId="777ED9CA" w14:textId="77777777" w:rsidR="00927FE2" w:rsidRPr="00573378" w:rsidRDefault="00BC6F02" w:rsidP="005373E6">
      <w:pPr>
        <w:jc w:val="both"/>
        <w:rPr>
          <w:sz w:val="28"/>
          <w:szCs w:val="28"/>
        </w:rPr>
      </w:pPr>
      <w:r w:rsidRPr="00573378">
        <w:rPr>
          <w:sz w:val="28"/>
          <w:szCs w:val="28"/>
        </w:rPr>
        <w:t>• Guida ampia per i docenti</w:t>
      </w:r>
    </w:p>
    <w:sectPr w:rsidR="00927FE2" w:rsidRPr="005733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8C1"/>
    <w:rsid w:val="0016070B"/>
    <w:rsid w:val="002E18C3"/>
    <w:rsid w:val="002F6BFD"/>
    <w:rsid w:val="004E6A1E"/>
    <w:rsid w:val="005373E6"/>
    <w:rsid w:val="00573378"/>
    <w:rsid w:val="00577F7C"/>
    <w:rsid w:val="005C68C1"/>
    <w:rsid w:val="006C00D9"/>
    <w:rsid w:val="00927FE2"/>
    <w:rsid w:val="00A201C0"/>
    <w:rsid w:val="00AD5196"/>
    <w:rsid w:val="00BC6F02"/>
    <w:rsid w:val="00D43BB0"/>
    <w:rsid w:val="00D647FC"/>
    <w:rsid w:val="00DC7D62"/>
    <w:rsid w:val="00E04EB6"/>
    <w:rsid w:val="00E230F9"/>
    <w:rsid w:val="00FC5EA2"/>
    <w:rsid w:val="00FF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D1CDA"/>
  <w15:docId w15:val="{339B7201-543B-454A-B4CA-179C3FB0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3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3378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D43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avis014008@pec.istruzione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mailto:avis014008@istruzione.it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hyperlink" Target="http://www.iissdesanctis.i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7AD33-04E3-4A00-AC5D-B29A0EF91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</dc:creator>
  <cp:lastModifiedBy>Utente</cp:lastModifiedBy>
  <cp:revision>10</cp:revision>
  <cp:lastPrinted>2017-03-07T14:13:00Z</cp:lastPrinted>
  <dcterms:created xsi:type="dcterms:W3CDTF">2018-04-12T07:49:00Z</dcterms:created>
  <dcterms:modified xsi:type="dcterms:W3CDTF">2023-04-06T04:43:00Z</dcterms:modified>
</cp:coreProperties>
</file>