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F1" w:rsidRDefault="00B228F1" w:rsidP="005D3AAF">
      <w:pPr>
        <w:jc w:val="both"/>
      </w:pPr>
    </w:p>
    <w:p w:rsidR="00D55213" w:rsidRDefault="00D55213" w:rsidP="005D3AAF">
      <w:pPr>
        <w:jc w:val="both"/>
      </w:pPr>
    </w:p>
    <w:p w:rsidR="00BA6EF1" w:rsidRDefault="00BA6EF1" w:rsidP="005D3AAF">
      <w:pPr>
        <w:jc w:val="both"/>
      </w:pPr>
    </w:p>
    <w:p w:rsidR="00BA6EF1" w:rsidRDefault="00BA6EF1" w:rsidP="005D3AAF">
      <w:pPr>
        <w:jc w:val="both"/>
      </w:pPr>
    </w:p>
    <w:p w:rsidR="00D55213" w:rsidRPr="00BA6EF1" w:rsidRDefault="00BA6EF1" w:rsidP="005D3AAF">
      <w:pPr>
        <w:jc w:val="both"/>
        <w:rPr>
          <w:b/>
        </w:rPr>
      </w:pPr>
      <w:r>
        <w:rPr>
          <w:b/>
        </w:rPr>
        <w:t xml:space="preserve">OGGETTO: Supporto alle </w:t>
      </w:r>
      <w:r w:rsidR="00D55213" w:rsidRPr="00BA6EF1">
        <w:rPr>
          <w:b/>
        </w:rPr>
        <w:t>iscrizioni alle classi prime</w:t>
      </w:r>
      <w:r w:rsidRPr="00BA6EF1">
        <w:rPr>
          <w:b/>
        </w:rPr>
        <w:t>.</w:t>
      </w:r>
    </w:p>
    <w:p w:rsidR="00BA6EF1" w:rsidRDefault="00BA6EF1" w:rsidP="005D3AAF">
      <w:pPr>
        <w:jc w:val="both"/>
      </w:pPr>
    </w:p>
    <w:p w:rsidR="00D55213" w:rsidRDefault="00D55213" w:rsidP="005D3AAF">
      <w:pPr>
        <w:jc w:val="both"/>
      </w:pPr>
      <w:r>
        <w:t xml:space="preserve">Si comunica </w:t>
      </w:r>
      <w:r w:rsidR="00EB050C">
        <w:t xml:space="preserve">ai genitori che intendono iscrivere i figli </w:t>
      </w:r>
      <w:r w:rsidR="00EB050C">
        <w:t xml:space="preserve">alle classi prime </w:t>
      </w:r>
      <w:r w:rsidR="00EB050C">
        <w:t>del nostro istituto che possono chiedere assistenza per la compilazione e l’inoltro delle domande di iscrizione</w:t>
      </w:r>
      <w:r>
        <w:t xml:space="preserve"> inviando una mail al seguente indirizzo: </w:t>
      </w:r>
      <w:proofErr w:type="gramStart"/>
      <w:r>
        <w:t>iscrizioni@genovesidavinci.edu.it .</w:t>
      </w:r>
      <w:proofErr w:type="gramEnd"/>
    </w:p>
    <w:p w:rsidR="003B7EAA" w:rsidRDefault="00D55213" w:rsidP="005D3AAF">
      <w:pPr>
        <w:jc w:val="both"/>
      </w:pPr>
      <w:r>
        <w:t>Nella mail si dovrà indicare un recapito telefonico ed una fascia oraria per poter essere ricontattati da</w:t>
      </w:r>
      <w:r w:rsidR="00EB050C">
        <w:t>l</w:t>
      </w:r>
      <w:r>
        <w:t xml:space="preserve"> personale di segreteria ed essere guidati per procedere all’iscrizione alla classe prima per l’anno scolastico 2022/2023. </w:t>
      </w:r>
      <w:proofErr w:type="gramStart"/>
      <w:r>
        <w:t>E’</w:t>
      </w:r>
      <w:proofErr w:type="gramEnd"/>
      <w:r>
        <w:t xml:space="preserve"> necessario avere a disposizione i documenti d’identità e il codice fiscale di entrambi i genitori e dell’</w:t>
      </w:r>
      <w:r w:rsidR="00EB050C">
        <w:t>alunno ed allegare una foto o una copia di tali documenti alla mail.</w:t>
      </w:r>
    </w:p>
    <w:p w:rsidR="00D55213" w:rsidRDefault="00EB050C" w:rsidP="005D3AAF">
      <w:pPr>
        <w:jc w:val="both"/>
      </w:pPr>
      <w:bookmarkStart w:id="0" w:name="_GoBack"/>
      <w:bookmarkEnd w:id="0"/>
      <w:r>
        <w:t xml:space="preserve"> </w:t>
      </w:r>
    </w:p>
    <w:p w:rsidR="00B228F1" w:rsidRDefault="00B228F1" w:rsidP="00B228F1">
      <w:pPr>
        <w:ind w:left="6372"/>
      </w:pPr>
      <w:r>
        <w:t>Il Dirigente Scolastico</w:t>
      </w:r>
    </w:p>
    <w:p w:rsidR="00B228F1" w:rsidRDefault="00B228F1" w:rsidP="00B228F1">
      <w:pPr>
        <w:ind w:left="6372"/>
      </w:pPr>
      <w:r>
        <w:t xml:space="preserve">         Lea CELANO</w:t>
      </w:r>
    </w:p>
    <w:sectPr w:rsidR="00B228F1" w:rsidSect="00A92F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D8" w:rsidRPr="00D52C25" w:rsidRDefault="005231D8" w:rsidP="00D226A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5231D8" w:rsidRPr="00D52C25" w:rsidRDefault="005231D8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73FB5" w:rsidRPr="00592F67" w:rsidTr="00FC75DB">
      <w:trPr>
        <w:jc w:val="center"/>
      </w:trPr>
      <w:tc>
        <w:tcPr>
          <w:tcW w:w="3168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 w:rsidR="009E2C4B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</w:t>
          </w:r>
          <w:r w:rsidR="005321E5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:rsidR="007352C1" w:rsidRPr="00FE78BA" w:rsidRDefault="007352C1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 w:rsidR="005321E5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7352C1" w:rsidRPr="001D2A70" w:rsidRDefault="007352C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D8" w:rsidRPr="00D52C25" w:rsidRDefault="005231D8" w:rsidP="00D226A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5231D8" w:rsidRPr="00D52C25" w:rsidRDefault="005231D8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957"/>
      <w:gridCol w:w="2645"/>
      <w:gridCol w:w="2650"/>
      <w:gridCol w:w="2376"/>
    </w:tblGrid>
    <w:tr w:rsidR="00D226A5" w:rsidRPr="00FE78BA" w:rsidTr="0053331C">
      <w:tc>
        <w:tcPr>
          <w:tcW w:w="1985" w:type="dxa"/>
          <w:vMerge w:val="restart"/>
          <w:vAlign w:val="center"/>
        </w:tcPr>
        <w:p w:rsidR="00D226A5" w:rsidRPr="00FE78BA" w:rsidRDefault="0053331C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>
                <wp:extent cx="971550" cy="1076325"/>
                <wp:effectExtent l="19050" t="0" r="0" b="0"/>
                <wp:docPr id="7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D226A5" w:rsidRPr="005321E5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:rsidR="00D226A5" w:rsidRPr="005321E5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:rsidR="005321E5" w:rsidRPr="005321E5" w:rsidRDefault="005321E5" w:rsidP="00FE78BA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157" w:type="dxa"/>
          <w:vMerge w:val="restart"/>
          <w:vAlign w:val="center"/>
        </w:tcPr>
        <w:p w:rsidR="00D226A5" w:rsidRPr="00FE78BA" w:rsidRDefault="0063489B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>
                <wp:extent cx="1344638" cy="1572046"/>
                <wp:effectExtent l="19050" t="0" r="7912" b="0"/>
                <wp:docPr id="8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26A5" w:rsidRPr="00FE78BA" w:rsidTr="0053331C">
      <w:tc>
        <w:tcPr>
          <w:tcW w:w="1985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670" w:type="dxa"/>
          <w:gridSpan w:val="2"/>
        </w:tcPr>
        <w:p w:rsidR="00D226A5" w:rsidRPr="00545C56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color w:val="0F243E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0F243E" w:themeColor="text2" w:themeShade="80"/>
            </w:rPr>
            <w:t>Sezioni associate</w:t>
          </w:r>
        </w:p>
      </w:tc>
      <w:tc>
        <w:tcPr>
          <w:tcW w:w="2157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E73FB5" w:rsidRPr="00FE78BA" w:rsidTr="0053331C">
      <w:tc>
        <w:tcPr>
          <w:tcW w:w="1985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35" w:type="dxa"/>
          <w:shd w:val="pct5" w:color="auto" w:fill="auto"/>
        </w:tcPr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Istituto tecnico "Antonio Genovesi"</w:t>
          </w:r>
        </w:p>
        <w:p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SATD061019</w:t>
          </w:r>
        </w:p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Amministrazione, Finanza e Marketing</w:t>
          </w:r>
        </w:p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Relazioni internazionali per il Marketing</w:t>
          </w:r>
        </w:p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Liceo scientifico "Leonardo da Vinci"</w:t>
          </w:r>
        </w:p>
        <w:p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SAPS06101D</w:t>
          </w:r>
        </w:p>
        <w:p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scientifico n</w:t>
          </w:r>
          <w:r w:rsidR="00D226A5"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uovo ordinamento</w:t>
          </w:r>
        </w:p>
        <w:p w:rsidR="00D226A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Opzion</w:t>
          </w:r>
          <w:r w:rsidR="00D226A5"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e Scienze applicate</w:t>
          </w:r>
        </w:p>
        <w:p w:rsidR="00D226A5" w:rsidRPr="00545C56" w:rsidRDefault="00066286" w:rsidP="005321E5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Cambridge</w:t>
          </w:r>
        </w:p>
      </w:tc>
      <w:tc>
        <w:tcPr>
          <w:tcW w:w="2157" w:type="dxa"/>
          <w:vMerge/>
        </w:tcPr>
        <w:p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:rsidR="00D226A5" w:rsidRDefault="00D226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70E4"/>
    <w:multiLevelType w:val="hybridMultilevel"/>
    <w:tmpl w:val="75D03936"/>
    <w:lvl w:ilvl="0" w:tplc="920C4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A5"/>
    <w:rsid w:val="00066286"/>
    <w:rsid w:val="000A26D4"/>
    <w:rsid w:val="00151763"/>
    <w:rsid w:val="001A1C02"/>
    <w:rsid w:val="001B3E09"/>
    <w:rsid w:val="001D2A70"/>
    <w:rsid w:val="00292B7E"/>
    <w:rsid w:val="00322F66"/>
    <w:rsid w:val="00371388"/>
    <w:rsid w:val="003B7EAA"/>
    <w:rsid w:val="003D34C8"/>
    <w:rsid w:val="00431E81"/>
    <w:rsid w:val="0050725D"/>
    <w:rsid w:val="0051201A"/>
    <w:rsid w:val="005231D8"/>
    <w:rsid w:val="005321E5"/>
    <w:rsid w:val="0053331C"/>
    <w:rsid w:val="00543B03"/>
    <w:rsid w:val="00545C56"/>
    <w:rsid w:val="005578E4"/>
    <w:rsid w:val="00583526"/>
    <w:rsid w:val="00592F67"/>
    <w:rsid w:val="005D3AAF"/>
    <w:rsid w:val="005E7342"/>
    <w:rsid w:val="00616502"/>
    <w:rsid w:val="0063489B"/>
    <w:rsid w:val="00662F5E"/>
    <w:rsid w:val="006D7C7E"/>
    <w:rsid w:val="007352C1"/>
    <w:rsid w:val="007E0E1E"/>
    <w:rsid w:val="00855514"/>
    <w:rsid w:val="008869CF"/>
    <w:rsid w:val="00923842"/>
    <w:rsid w:val="00972B30"/>
    <w:rsid w:val="009858D3"/>
    <w:rsid w:val="009E2C4B"/>
    <w:rsid w:val="00A02549"/>
    <w:rsid w:val="00A41218"/>
    <w:rsid w:val="00A45A0C"/>
    <w:rsid w:val="00A92F93"/>
    <w:rsid w:val="00AC76B6"/>
    <w:rsid w:val="00AF1719"/>
    <w:rsid w:val="00B228F1"/>
    <w:rsid w:val="00B61916"/>
    <w:rsid w:val="00B817D6"/>
    <w:rsid w:val="00B86E83"/>
    <w:rsid w:val="00BA6EF1"/>
    <w:rsid w:val="00BD18E4"/>
    <w:rsid w:val="00BE28FD"/>
    <w:rsid w:val="00CE2B68"/>
    <w:rsid w:val="00D226A5"/>
    <w:rsid w:val="00D55213"/>
    <w:rsid w:val="00DA092C"/>
    <w:rsid w:val="00DF4FBF"/>
    <w:rsid w:val="00E52E6A"/>
    <w:rsid w:val="00E73FB5"/>
    <w:rsid w:val="00EB050C"/>
    <w:rsid w:val="00F838CC"/>
    <w:rsid w:val="00FB3376"/>
    <w:rsid w:val="00FC75DB"/>
    <w:rsid w:val="00FE2C9B"/>
    <w:rsid w:val="00FE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BA40"/>
  <w15:docId w15:val="{8D500F1C-3F27-4186-8FDA-AD66C8F8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F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6A5"/>
  </w:style>
  <w:style w:type="paragraph" w:styleId="Pidipagina">
    <w:name w:val="footer"/>
    <w:basedOn w:val="Normale"/>
    <w:link w:val="Pidipagina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6A5"/>
  </w:style>
  <w:style w:type="table" w:styleId="Grigliatabella">
    <w:name w:val="Table Grid"/>
    <w:basedOn w:val="Tabellanormale"/>
    <w:uiPriority w:val="59"/>
    <w:rsid w:val="00D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6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8F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228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228F1"/>
    <w:pPr>
      <w:ind w:left="720"/>
      <w:contextualSpacing/>
    </w:pPr>
  </w:style>
  <w:style w:type="character" w:customStyle="1" w:styleId="Corpodeltesto">
    <w:name w:val="Corpo del testo_"/>
    <w:link w:val="Corpodeltesto2"/>
    <w:locked/>
    <w:rsid w:val="00431E81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Corpodeltesto2">
    <w:name w:val="Corpo del testo2"/>
    <w:basedOn w:val="Normale"/>
    <w:link w:val="Corpodeltesto"/>
    <w:rsid w:val="00431E81"/>
    <w:pPr>
      <w:widowControl w:val="0"/>
      <w:shd w:val="clear" w:color="auto" w:fill="FFFFFF"/>
      <w:spacing w:before="540" w:after="360" w:line="0" w:lineRule="atLeast"/>
      <w:ind w:hanging="1360"/>
      <w:jc w:val="center"/>
    </w:pPr>
    <w:rPr>
      <w:rFonts w:ascii="Times New Roman" w:eastAsia="Times New Roman" w:hAnsi="Times New Roman"/>
      <w:lang w:eastAsia="it-IT"/>
    </w:rPr>
  </w:style>
  <w:style w:type="character" w:customStyle="1" w:styleId="Corpodeltesto4">
    <w:name w:val="Corpo del testo (4)_"/>
    <w:basedOn w:val="Carpredefinitoparagrafo"/>
    <w:link w:val="Corpodeltesto40"/>
    <w:rsid w:val="00431E81"/>
    <w:rPr>
      <w:rFonts w:ascii="Corbel" w:eastAsia="Corbel" w:hAnsi="Corbel" w:cs="Corbel"/>
      <w:b/>
      <w:bCs/>
      <w:sz w:val="22"/>
      <w:szCs w:val="22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431E81"/>
    <w:rPr>
      <w:rFonts w:cs="Calibri"/>
      <w:b/>
      <w:bCs/>
      <w:spacing w:val="-10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31E81"/>
    <w:pPr>
      <w:widowControl w:val="0"/>
      <w:shd w:val="clear" w:color="auto" w:fill="FFFFFF"/>
      <w:spacing w:before="360" w:after="0" w:line="278" w:lineRule="exact"/>
      <w:ind w:hanging="940"/>
    </w:pPr>
    <w:rPr>
      <w:rFonts w:ascii="Corbel" w:eastAsia="Corbel" w:hAnsi="Corbel" w:cs="Corbel"/>
      <w:b/>
      <w:bCs/>
      <w:lang w:eastAsia="it-IT"/>
    </w:rPr>
  </w:style>
  <w:style w:type="paragraph" w:customStyle="1" w:styleId="Intestazione20">
    <w:name w:val="Intestazione #2"/>
    <w:basedOn w:val="Normale"/>
    <w:link w:val="Intestazione2"/>
    <w:rsid w:val="00431E81"/>
    <w:pPr>
      <w:widowControl w:val="0"/>
      <w:shd w:val="clear" w:color="auto" w:fill="FFFFFF"/>
      <w:spacing w:after="360" w:line="278" w:lineRule="exact"/>
      <w:jc w:val="both"/>
      <w:outlineLvl w:val="1"/>
    </w:pPr>
    <w:rPr>
      <w:rFonts w:cs="Calibri"/>
      <w:b/>
      <w:bCs/>
      <w:spacing w:val="-1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DANIELA AUTUORI</cp:lastModifiedBy>
  <cp:revision>11</cp:revision>
  <cp:lastPrinted>2022-01-10T11:29:00Z</cp:lastPrinted>
  <dcterms:created xsi:type="dcterms:W3CDTF">2021-08-26T10:16:00Z</dcterms:created>
  <dcterms:modified xsi:type="dcterms:W3CDTF">2022-01-10T12:27:00Z</dcterms:modified>
</cp:coreProperties>
</file>