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69" w:rsidRDefault="00DF2D69" w:rsidP="00DF2D69">
      <w:pPr>
        <w:jc w:val="center"/>
        <w:rPr>
          <w:b/>
          <w:color w:val="FF0000"/>
          <w:sz w:val="48"/>
        </w:rPr>
      </w:pPr>
      <w:r w:rsidRPr="00DF2D69">
        <w:rPr>
          <w:b/>
          <w:color w:val="FF0000"/>
          <w:sz w:val="48"/>
        </w:rPr>
        <w:t>CAN</w:t>
      </w:r>
    </w:p>
    <w:p w:rsidR="00DF2D69" w:rsidRDefault="00DF2D69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Il verbo CAN si usa per parlare di abilità o capacità.Corrisponde all’italiano “sapere”, “essere capace-in grado di”.</w:t>
      </w:r>
    </w:p>
    <w:p w:rsidR="00DF2D69" w:rsidRDefault="00DF2D69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CAN è un verbo modale:</w:t>
      </w:r>
    </w:p>
    <w:p w:rsidR="00DF2D69" w:rsidRPr="001423D8" w:rsidRDefault="00DF2D69" w:rsidP="00DF2D69">
      <w:pPr>
        <w:rPr>
          <w:color w:val="0D0D0D" w:themeColor="text1" w:themeTint="F2"/>
          <w:sz w:val="28"/>
        </w:rPr>
      </w:pPr>
      <w:r w:rsidRPr="001423D8">
        <w:rPr>
          <w:color w:val="0D0D0D" w:themeColor="text1" w:themeTint="F2"/>
          <w:sz w:val="28"/>
        </w:rPr>
        <w:t xml:space="preserve">1)Ha la stessa forma per tutte le persone(non prende la </w:t>
      </w:r>
      <w:r w:rsidRPr="001423D8">
        <w:rPr>
          <w:i/>
          <w:color w:val="0D0D0D" w:themeColor="text1" w:themeTint="F2"/>
          <w:sz w:val="28"/>
        </w:rPr>
        <w:t>s</w:t>
      </w:r>
      <w:r w:rsidRPr="001423D8">
        <w:rPr>
          <w:color w:val="0D0D0D" w:themeColor="text1" w:themeTint="F2"/>
          <w:sz w:val="28"/>
        </w:rPr>
        <w:t xml:space="preserve"> alla terza persona singolare);</w:t>
      </w:r>
    </w:p>
    <w:p w:rsidR="00DF2D69" w:rsidRPr="001423D8" w:rsidRDefault="00DF2D69" w:rsidP="00DF2D69">
      <w:pPr>
        <w:rPr>
          <w:color w:val="0D0D0D" w:themeColor="text1" w:themeTint="F2"/>
          <w:sz w:val="28"/>
        </w:rPr>
      </w:pPr>
      <w:r w:rsidRPr="001423D8">
        <w:rPr>
          <w:color w:val="0D0D0D" w:themeColor="text1" w:themeTint="F2"/>
          <w:sz w:val="28"/>
        </w:rPr>
        <w:t>2)è sempre seguito dalla forma base del verbo(non l’infinito)</w:t>
      </w:r>
      <w:r w:rsidR="001423D8" w:rsidRPr="001423D8">
        <w:rPr>
          <w:color w:val="0D0D0D" w:themeColor="text1" w:themeTint="F2"/>
          <w:sz w:val="28"/>
        </w:rPr>
        <w:t>;</w:t>
      </w:r>
    </w:p>
    <w:p w:rsidR="001423D8" w:rsidRDefault="001423D8" w:rsidP="00DF2D69">
      <w:pPr>
        <w:rPr>
          <w:color w:val="0D0D0D" w:themeColor="text1" w:themeTint="F2"/>
          <w:sz w:val="28"/>
        </w:rPr>
      </w:pPr>
      <w:r w:rsidRPr="001423D8">
        <w:rPr>
          <w:color w:val="0D0D0D" w:themeColor="text1" w:themeTint="F2"/>
          <w:sz w:val="28"/>
        </w:rPr>
        <w:t>3)per la forma negativa e interrogativa non richiede un verbo ausiliare.</w:t>
      </w:r>
    </w:p>
    <w:p w:rsidR="001423D8" w:rsidRDefault="001423D8" w:rsidP="00DF2D69">
      <w:pPr>
        <w:rPr>
          <w:color w:val="0D0D0D" w:themeColor="text1" w:themeTint="F2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88"/>
      </w:tblGrid>
      <w:tr w:rsidR="001423D8" w:rsidTr="001423D8">
        <w:trPr>
          <w:trHeight w:val="352"/>
        </w:trPr>
        <w:tc>
          <w:tcPr>
            <w:tcW w:w="7588" w:type="dxa"/>
          </w:tcPr>
          <w:p w:rsidR="001423D8" w:rsidRPr="001423D8" w:rsidRDefault="001423D8" w:rsidP="00DF2D69">
            <w:pPr>
              <w:rPr>
                <w:color w:val="FF0000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                          </w:t>
            </w:r>
            <w:r>
              <w:rPr>
                <w:color w:val="FF0000"/>
                <w:sz w:val="28"/>
              </w:rPr>
              <w:t>FORMA AFFERMATIVA</w:t>
            </w:r>
          </w:p>
        </w:tc>
      </w:tr>
      <w:tr w:rsidR="001423D8" w:rsidTr="001423D8">
        <w:trPr>
          <w:trHeight w:val="368"/>
        </w:trPr>
        <w:tc>
          <w:tcPr>
            <w:tcW w:w="7588" w:type="dxa"/>
          </w:tcPr>
          <w:p w:rsidR="001423D8" w:rsidRPr="001423D8" w:rsidRDefault="001423D8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 I CAN </w:t>
            </w:r>
          </w:p>
        </w:tc>
      </w:tr>
      <w:tr w:rsidR="001423D8" w:rsidTr="001423D8">
        <w:trPr>
          <w:trHeight w:val="352"/>
        </w:trPr>
        <w:tc>
          <w:tcPr>
            <w:tcW w:w="7588" w:type="dxa"/>
          </w:tcPr>
          <w:p w:rsidR="001423D8" w:rsidRDefault="001423D8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YOU CAN </w:t>
            </w:r>
          </w:p>
        </w:tc>
      </w:tr>
      <w:tr w:rsidR="001423D8" w:rsidTr="001423D8">
        <w:trPr>
          <w:trHeight w:val="368"/>
        </w:trPr>
        <w:tc>
          <w:tcPr>
            <w:tcW w:w="7588" w:type="dxa"/>
          </w:tcPr>
          <w:p w:rsidR="001423D8" w:rsidRDefault="001423D8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HE/SHE/IT CAN</w:t>
            </w:r>
          </w:p>
        </w:tc>
      </w:tr>
      <w:tr w:rsidR="001423D8" w:rsidTr="001423D8">
        <w:trPr>
          <w:trHeight w:val="352"/>
        </w:trPr>
        <w:tc>
          <w:tcPr>
            <w:tcW w:w="7588" w:type="dxa"/>
          </w:tcPr>
          <w:p w:rsidR="001423D8" w:rsidRDefault="001423D8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WE CAN </w:t>
            </w:r>
          </w:p>
        </w:tc>
      </w:tr>
      <w:tr w:rsidR="001423D8" w:rsidTr="001423D8">
        <w:trPr>
          <w:trHeight w:val="368"/>
        </w:trPr>
        <w:tc>
          <w:tcPr>
            <w:tcW w:w="7588" w:type="dxa"/>
          </w:tcPr>
          <w:p w:rsidR="001423D8" w:rsidRDefault="001423D8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YOU CAN </w:t>
            </w:r>
          </w:p>
        </w:tc>
      </w:tr>
      <w:tr w:rsidR="001423D8" w:rsidTr="001423D8">
        <w:trPr>
          <w:trHeight w:val="352"/>
        </w:trPr>
        <w:tc>
          <w:tcPr>
            <w:tcW w:w="7588" w:type="dxa"/>
          </w:tcPr>
          <w:p w:rsidR="001423D8" w:rsidRDefault="001423D8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THEY CAN </w:t>
            </w:r>
          </w:p>
        </w:tc>
      </w:tr>
    </w:tbl>
    <w:p w:rsidR="001423D8" w:rsidRDefault="001423D8" w:rsidP="00DF2D69">
      <w:pPr>
        <w:rPr>
          <w:color w:val="0D0D0D" w:themeColor="text1" w:themeTint="F2"/>
          <w:sz w:val="28"/>
        </w:rPr>
      </w:pPr>
    </w:p>
    <w:p w:rsidR="001423D8" w:rsidRDefault="001423D8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ESEMPIO:</w:t>
      </w:r>
    </w:p>
    <w:p w:rsidR="001423D8" w:rsidRDefault="001423D8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I </w:t>
      </w:r>
      <w:r>
        <w:rPr>
          <w:b/>
          <w:color w:val="0D0D0D" w:themeColor="text1" w:themeTint="F2"/>
          <w:sz w:val="28"/>
        </w:rPr>
        <w:t xml:space="preserve">CAN </w:t>
      </w:r>
      <w:r>
        <w:rPr>
          <w:color w:val="0D0D0D" w:themeColor="text1" w:themeTint="F2"/>
          <w:sz w:val="28"/>
        </w:rPr>
        <w:t>cook = Io so cucinare</w:t>
      </w:r>
    </w:p>
    <w:p w:rsidR="001423D8" w:rsidRDefault="001423D8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He </w:t>
      </w:r>
      <w:r>
        <w:rPr>
          <w:b/>
          <w:color w:val="0D0D0D" w:themeColor="text1" w:themeTint="F2"/>
          <w:sz w:val="28"/>
        </w:rPr>
        <w:t xml:space="preserve">CAN </w:t>
      </w:r>
      <w:r>
        <w:rPr>
          <w:color w:val="0D0D0D" w:themeColor="text1" w:themeTint="F2"/>
          <w:sz w:val="28"/>
        </w:rPr>
        <w:t>cook=Lui sa cucinare</w:t>
      </w:r>
    </w:p>
    <w:p w:rsidR="001423D8" w:rsidRDefault="001423D8" w:rsidP="00DF2D69">
      <w:pPr>
        <w:rPr>
          <w:color w:val="0D0D0D" w:themeColor="text1" w:themeTint="F2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52"/>
      </w:tblGrid>
      <w:tr w:rsidR="006C0C25" w:rsidTr="006C0C25">
        <w:trPr>
          <w:trHeight w:val="276"/>
        </w:trPr>
        <w:tc>
          <w:tcPr>
            <w:tcW w:w="7752" w:type="dxa"/>
          </w:tcPr>
          <w:p w:rsidR="006C0C25" w:rsidRPr="006C0C25" w:rsidRDefault="006C0C25" w:rsidP="00DF2D69">
            <w:pPr>
              <w:rPr>
                <w:color w:val="FF0000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                            </w:t>
            </w:r>
            <w:r>
              <w:rPr>
                <w:color w:val="FF0000"/>
                <w:sz w:val="28"/>
              </w:rPr>
              <w:t xml:space="preserve">FORMA NEGATIVA </w:t>
            </w:r>
          </w:p>
        </w:tc>
      </w:tr>
      <w:tr w:rsidR="006C0C25" w:rsidTr="006C0C25">
        <w:trPr>
          <w:trHeight w:val="289"/>
        </w:trPr>
        <w:tc>
          <w:tcPr>
            <w:tcW w:w="7752" w:type="dxa"/>
          </w:tcPr>
          <w:p w:rsidR="006C0C25" w:rsidRPr="006C0C25" w:rsidRDefault="006C0C25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I CANNOT/CAN’T </w:t>
            </w:r>
          </w:p>
        </w:tc>
      </w:tr>
      <w:tr w:rsidR="006C0C25" w:rsidTr="006C0C25">
        <w:trPr>
          <w:trHeight w:val="276"/>
        </w:trPr>
        <w:tc>
          <w:tcPr>
            <w:tcW w:w="7752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YOU CANNOT/CAN’T </w:t>
            </w:r>
          </w:p>
        </w:tc>
      </w:tr>
      <w:tr w:rsidR="006C0C25" w:rsidTr="006C0C25">
        <w:trPr>
          <w:trHeight w:val="289"/>
        </w:trPr>
        <w:tc>
          <w:tcPr>
            <w:tcW w:w="7752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HE/SHE/IT CANNOT/CAN’T</w:t>
            </w:r>
          </w:p>
        </w:tc>
      </w:tr>
      <w:tr w:rsidR="006C0C25" w:rsidTr="006C0C25">
        <w:trPr>
          <w:trHeight w:val="276"/>
        </w:trPr>
        <w:tc>
          <w:tcPr>
            <w:tcW w:w="7752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WE CANNOT/CAN’T</w:t>
            </w:r>
          </w:p>
        </w:tc>
      </w:tr>
      <w:tr w:rsidR="006C0C25" w:rsidTr="006C0C25">
        <w:trPr>
          <w:trHeight w:val="289"/>
        </w:trPr>
        <w:tc>
          <w:tcPr>
            <w:tcW w:w="7752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YOU CANNOT/CAN’T </w:t>
            </w:r>
          </w:p>
        </w:tc>
      </w:tr>
      <w:tr w:rsidR="006C0C25" w:rsidTr="006C0C25">
        <w:trPr>
          <w:trHeight w:val="276"/>
        </w:trPr>
        <w:tc>
          <w:tcPr>
            <w:tcW w:w="7752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THEY CANNOT/CAN’T</w:t>
            </w:r>
          </w:p>
        </w:tc>
      </w:tr>
    </w:tbl>
    <w:p w:rsidR="006C0C25" w:rsidRDefault="00D4374D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ESEMPIO:</w:t>
      </w:r>
    </w:p>
    <w:p w:rsidR="00D4374D" w:rsidRDefault="00D4374D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I </w:t>
      </w:r>
      <w:r>
        <w:rPr>
          <w:b/>
          <w:color w:val="0D0D0D" w:themeColor="text1" w:themeTint="F2"/>
          <w:sz w:val="28"/>
        </w:rPr>
        <w:t xml:space="preserve">CAN’T </w:t>
      </w:r>
      <w:r>
        <w:rPr>
          <w:color w:val="0D0D0D" w:themeColor="text1" w:themeTint="F2"/>
          <w:sz w:val="28"/>
        </w:rPr>
        <w:t xml:space="preserve">COOK=Io non so cucinare </w:t>
      </w:r>
    </w:p>
    <w:p w:rsidR="00D4374D" w:rsidRPr="00D4374D" w:rsidRDefault="00D4374D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HE </w:t>
      </w:r>
      <w:r>
        <w:rPr>
          <w:b/>
          <w:color w:val="0D0D0D" w:themeColor="text1" w:themeTint="F2"/>
          <w:sz w:val="28"/>
        </w:rPr>
        <w:t xml:space="preserve">CAN’T </w:t>
      </w:r>
      <w:r>
        <w:rPr>
          <w:color w:val="0D0D0D" w:themeColor="text1" w:themeTint="F2"/>
          <w:sz w:val="28"/>
        </w:rPr>
        <w:t>COOK=Lui non sa cucinare</w:t>
      </w:r>
    </w:p>
    <w:p w:rsidR="00D4374D" w:rsidRPr="00D4374D" w:rsidRDefault="00D4374D" w:rsidP="00DF2D69">
      <w:pPr>
        <w:rPr>
          <w:color w:val="0D0D0D" w:themeColor="text1" w:themeTint="F2"/>
          <w:sz w:val="28"/>
        </w:rPr>
      </w:pPr>
    </w:p>
    <w:p w:rsidR="006C0C25" w:rsidRDefault="006C0C25" w:rsidP="00DF2D69">
      <w:pPr>
        <w:rPr>
          <w:color w:val="0D0D0D" w:themeColor="text1" w:themeTint="F2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C0C25" w:rsidTr="006C0C25">
        <w:tc>
          <w:tcPr>
            <w:tcW w:w="3209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 w:rsidRPr="006C0C25">
              <w:rPr>
                <w:color w:val="FF0000"/>
                <w:sz w:val="28"/>
              </w:rPr>
              <w:t>FORMA INTERROGATIVA</w:t>
            </w:r>
          </w:p>
        </w:tc>
        <w:tc>
          <w:tcPr>
            <w:tcW w:w="3209" w:type="dxa"/>
          </w:tcPr>
          <w:p w:rsidR="006C0C25" w:rsidRDefault="006C0C25" w:rsidP="00DF2D69">
            <w:pPr>
              <w:rPr>
                <w:color w:val="0D0D0D" w:themeColor="text1" w:themeTint="F2"/>
                <w:sz w:val="28"/>
              </w:rPr>
            </w:pPr>
            <w:r w:rsidRPr="006C0C25">
              <w:rPr>
                <w:color w:val="0D0D0D" w:themeColor="text1" w:themeTint="F2"/>
              </w:rPr>
              <w:t xml:space="preserve">RISPOSTE BREVI </w:t>
            </w:r>
            <w:r>
              <w:rPr>
                <w:color w:val="0D0D0D" w:themeColor="text1" w:themeTint="F2"/>
              </w:rPr>
              <w:t>AFFERMATIVE</w:t>
            </w:r>
          </w:p>
        </w:tc>
        <w:tc>
          <w:tcPr>
            <w:tcW w:w="3210" w:type="dxa"/>
          </w:tcPr>
          <w:p w:rsidR="006C0C25" w:rsidRPr="006C0C25" w:rsidRDefault="006C0C25" w:rsidP="00DF2D6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RISPOSTE BREVI NEGATIVE </w:t>
            </w:r>
          </w:p>
        </w:tc>
      </w:tr>
      <w:tr w:rsidR="006C0C25" w:rsidTr="006C0C25">
        <w:tc>
          <w:tcPr>
            <w:tcW w:w="3209" w:type="dxa"/>
          </w:tcPr>
          <w:p w:rsidR="006C0C25" w:rsidRPr="00D4374D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I...?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YES,I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NO,I CAN’T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YOU...?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YES,YOU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NO,YOU CAN’T 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HE...?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YES,HE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NO,HE CAN’T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SHE...?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YES,SHE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NO,SHE CAN’T 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IT...?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YES,IT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NO,IT CAN’T 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WE...?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YES,WE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NO,WE CAN’T 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YOU...?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YES,YOU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NO,YOU CAN’T </w:t>
            </w:r>
          </w:p>
        </w:tc>
      </w:tr>
      <w:tr w:rsidR="006C0C25" w:rsidTr="006C0C25"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CAN THEY...?</w:t>
            </w:r>
          </w:p>
        </w:tc>
        <w:tc>
          <w:tcPr>
            <w:tcW w:w="3209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 xml:space="preserve">YES,THEY CAN </w:t>
            </w:r>
          </w:p>
        </w:tc>
        <w:tc>
          <w:tcPr>
            <w:tcW w:w="3210" w:type="dxa"/>
          </w:tcPr>
          <w:p w:rsidR="006C0C25" w:rsidRDefault="00D4374D" w:rsidP="00DF2D69">
            <w:pPr>
              <w:rPr>
                <w:color w:val="0D0D0D" w:themeColor="text1" w:themeTint="F2"/>
                <w:sz w:val="28"/>
              </w:rPr>
            </w:pPr>
            <w:r>
              <w:rPr>
                <w:color w:val="0D0D0D" w:themeColor="text1" w:themeTint="F2"/>
                <w:sz w:val="28"/>
              </w:rPr>
              <w:t>NO,THEY CAN’T</w:t>
            </w:r>
          </w:p>
        </w:tc>
      </w:tr>
    </w:tbl>
    <w:p w:rsidR="006C0C25" w:rsidRDefault="006C0C25" w:rsidP="00DF2D69">
      <w:pPr>
        <w:rPr>
          <w:color w:val="0D0D0D" w:themeColor="text1" w:themeTint="F2"/>
          <w:sz w:val="28"/>
        </w:rPr>
      </w:pPr>
    </w:p>
    <w:p w:rsidR="00D4374D" w:rsidRDefault="00D4374D" w:rsidP="00DF2D6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ESEMPIO:</w:t>
      </w:r>
    </w:p>
    <w:p w:rsidR="00D4374D" w:rsidRDefault="00D4374D" w:rsidP="00DF2D69">
      <w:pPr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 xml:space="preserve">CAN </w:t>
      </w:r>
      <w:r>
        <w:rPr>
          <w:color w:val="0D0D0D" w:themeColor="text1" w:themeTint="F2"/>
          <w:sz w:val="28"/>
        </w:rPr>
        <w:t>YOU COOK?=Sai cucinare?</w:t>
      </w:r>
    </w:p>
    <w:p w:rsidR="00D4374D" w:rsidRDefault="00D4374D" w:rsidP="00DF2D69">
      <w:pPr>
        <w:rPr>
          <w:color w:val="0D0D0D" w:themeColor="text1" w:themeTint="F2"/>
          <w:sz w:val="28"/>
        </w:rPr>
      </w:pPr>
      <w:r>
        <w:rPr>
          <w:b/>
          <w:color w:val="0D0D0D" w:themeColor="text1" w:themeTint="F2"/>
          <w:sz w:val="28"/>
        </w:rPr>
        <w:t xml:space="preserve">CAN </w:t>
      </w:r>
      <w:r>
        <w:rPr>
          <w:color w:val="0D0D0D" w:themeColor="text1" w:themeTint="F2"/>
          <w:sz w:val="28"/>
        </w:rPr>
        <w:t>HE COOK?=Sa cucinare?</w:t>
      </w:r>
    </w:p>
    <w:p w:rsidR="00D4374D" w:rsidRDefault="00D4374D" w:rsidP="00DF2D69">
      <w:pPr>
        <w:rPr>
          <w:color w:val="0D0D0D" w:themeColor="text1" w:themeTint="F2"/>
          <w:sz w:val="28"/>
        </w:rPr>
      </w:pPr>
    </w:p>
    <w:p w:rsidR="0081558B" w:rsidRDefault="0081558B" w:rsidP="00DF2D69">
      <w:pPr>
        <w:rPr>
          <w:color w:val="0D0D0D" w:themeColor="text1" w:themeTint="F2"/>
          <w:sz w:val="28"/>
        </w:rPr>
      </w:pPr>
    </w:p>
    <w:p w:rsidR="0081558B" w:rsidRDefault="0081558B" w:rsidP="00DF2D69">
      <w:pPr>
        <w:rPr>
          <w:color w:val="0D0D0D" w:themeColor="text1" w:themeTint="F2"/>
          <w:sz w:val="28"/>
        </w:rPr>
      </w:pPr>
    </w:p>
    <w:p w:rsidR="0081558B" w:rsidRDefault="0081558B" w:rsidP="0081558B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>ESERCIZI</w:t>
      </w:r>
    </w:p>
    <w:p w:rsidR="0081558B" w:rsidRDefault="0081558B" w:rsidP="0081558B">
      <w:pPr>
        <w:rPr>
          <w:i/>
          <w:color w:val="0D0D0D" w:themeColor="text1" w:themeTint="F2"/>
          <w:sz w:val="36"/>
        </w:rPr>
      </w:pPr>
      <w:r>
        <w:rPr>
          <w:i/>
          <w:color w:val="0D0D0D" w:themeColor="text1" w:themeTint="F2"/>
          <w:sz w:val="36"/>
        </w:rPr>
        <w:t xml:space="preserve">Completa le frasi con can e una delle forme verbali tra parentesi 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 xml:space="preserve">1)He </w:t>
      </w:r>
      <w:r w:rsidRPr="0081558B">
        <w:rPr>
          <w:b/>
          <w:color w:val="0D0D0D" w:themeColor="text1" w:themeTint="F2"/>
          <w:sz w:val="36"/>
        </w:rPr>
        <w:t>can play</w:t>
      </w:r>
      <w:r>
        <w:rPr>
          <w:color w:val="0D0D0D" w:themeColor="text1" w:themeTint="F2"/>
          <w:sz w:val="36"/>
        </w:rPr>
        <w:t xml:space="preserve"> the piano.(play/playing)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2)I ..........</w:t>
      </w:r>
      <w:r w:rsidR="00991478">
        <w:rPr>
          <w:color w:val="0D0D0D" w:themeColor="text1" w:themeTint="F2"/>
          <w:sz w:val="36"/>
        </w:rPr>
        <w:t>........</w:t>
      </w:r>
      <w:r>
        <w:rPr>
          <w:color w:val="0D0D0D" w:themeColor="text1" w:themeTint="F2"/>
          <w:sz w:val="36"/>
        </w:rPr>
        <w:t xml:space="preserve"> on my head(stand/standing)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3)John.........</w:t>
      </w:r>
      <w:r w:rsidR="00991478">
        <w:rPr>
          <w:color w:val="0D0D0D" w:themeColor="text1" w:themeTint="F2"/>
          <w:sz w:val="36"/>
        </w:rPr>
        <w:t>.....</w:t>
      </w:r>
      <w:r>
        <w:rPr>
          <w:color w:val="0D0D0D" w:themeColor="text1" w:themeTint="F2"/>
          <w:sz w:val="36"/>
        </w:rPr>
        <w:t>.(drives/drive)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4)My brother..........</w:t>
      </w:r>
      <w:r w:rsidR="00991478">
        <w:rPr>
          <w:color w:val="0D0D0D" w:themeColor="text1" w:themeTint="F2"/>
          <w:sz w:val="36"/>
        </w:rPr>
        <w:t>.......</w:t>
      </w:r>
      <w:r>
        <w:rPr>
          <w:color w:val="0D0D0D" w:themeColor="text1" w:themeTint="F2"/>
          <w:sz w:val="36"/>
        </w:rPr>
        <w:t>(count/counts)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5)Helen...............Spanish(speak/speaks)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6)She.............</w:t>
      </w:r>
      <w:r w:rsidR="00991478">
        <w:rPr>
          <w:color w:val="0D0D0D" w:themeColor="text1" w:themeTint="F2"/>
          <w:sz w:val="36"/>
        </w:rPr>
        <w:t>.....</w:t>
      </w:r>
      <w:r>
        <w:rPr>
          <w:color w:val="0D0D0D" w:themeColor="text1" w:themeTint="F2"/>
          <w:sz w:val="36"/>
        </w:rPr>
        <w:t>excellent pasta.(make/makes)</w:t>
      </w:r>
    </w:p>
    <w:p w:rsidR="0081558B" w:rsidRDefault="0081558B" w:rsidP="0081558B">
      <w:pPr>
        <w:rPr>
          <w:color w:val="0D0D0D" w:themeColor="text1" w:themeTint="F2"/>
          <w:sz w:val="36"/>
        </w:rPr>
      </w:pPr>
    </w:p>
    <w:p w:rsidR="0081558B" w:rsidRDefault="0081558B" w:rsidP="0081558B">
      <w:pPr>
        <w:rPr>
          <w:color w:val="0D0D0D" w:themeColor="text1" w:themeTint="F2"/>
          <w:sz w:val="36"/>
        </w:rPr>
      </w:pPr>
    </w:p>
    <w:p w:rsidR="0081558B" w:rsidRDefault="0081558B" w:rsidP="0081558B">
      <w:pPr>
        <w:rPr>
          <w:i/>
          <w:color w:val="0D0D0D" w:themeColor="text1" w:themeTint="F2"/>
          <w:sz w:val="36"/>
        </w:rPr>
      </w:pPr>
      <w:r>
        <w:rPr>
          <w:i/>
          <w:color w:val="0D0D0D" w:themeColor="text1" w:themeTint="F2"/>
          <w:sz w:val="36"/>
        </w:rPr>
        <w:lastRenderedPageBreak/>
        <w:t>Completa le seguenti frasi in modo veritiero con can o can’t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1)Fish................fly.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2)Beyoncé..........sing and dance.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3)Dracula..........go out in the sunlight.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4)Babies.........</w:t>
      </w:r>
      <w:r w:rsidR="00991478">
        <w:rPr>
          <w:color w:val="0D0D0D" w:themeColor="text1" w:themeTint="F2"/>
          <w:sz w:val="36"/>
        </w:rPr>
        <w:t>..</w:t>
      </w:r>
      <w:bookmarkStart w:id="0" w:name="_GoBack"/>
      <w:bookmarkEnd w:id="0"/>
      <w:r>
        <w:rPr>
          <w:color w:val="0D0D0D" w:themeColor="text1" w:themeTint="F2"/>
          <w:sz w:val="36"/>
        </w:rPr>
        <w:t>.drive cars.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5)Fish..........swim.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6)Dogs........</w:t>
      </w:r>
      <w:r w:rsidR="00991478">
        <w:rPr>
          <w:color w:val="0D0D0D" w:themeColor="text1" w:themeTint="F2"/>
          <w:sz w:val="36"/>
        </w:rPr>
        <w:t>..</w:t>
      </w:r>
      <w:r>
        <w:rPr>
          <w:color w:val="0D0D0D" w:themeColor="text1" w:themeTint="F2"/>
          <w:sz w:val="36"/>
        </w:rPr>
        <w:t>speak English.</w:t>
      </w:r>
    </w:p>
    <w:p w:rsidR="0081558B" w:rsidRDefault="0081558B" w:rsidP="0081558B">
      <w:pPr>
        <w:rPr>
          <w:color w:val="0D0D0D" w:themeColor="text1" w:themeTint="F2"/>
          <w:sz w:val="36"/>
        </w:rPr>
      </w:pPr>
    </w:p>
    <w:p w:rsidR="0081558B" w:rsidRDefault="0081558B" w:rsidP="0081558B">
      <w:pPr>
        <w:rPr>
          <w:color w:val="0D0D0D" w:themeColor="text1" w:themeTint="F2"/>
          <w:sz w:val="36"/>
        </w:rPr>
      </w:pPr>
    </w:p>
    <w:p w:rsidR="0081558B" w:rsidRDefault="0081558B" w:rsidP="0081558B">
      <w:pPr>
        <w:rPr>
          <w:i/>
          <w:color w:val="0D0D0D" w:themeColor="text1" w:themeTint="F2"/>
          <w:sz w:val="36"/>
        </w:rPr>
      </w:pPr>
      <w:r>
        <w:rPr>
          <w:i/>
          <w:color w:val="0D0D0D" w:themeColor="text1" w:themeTint="F2"/>
          <w:sz w:val="36"/>
        </w:rPr>
        <w:t>Riordina le parole per formare delle domande.Poi scrivi delle risposte brevi.</w:t>
      </w:r>
    </w:p>
    <w:p w:rsidR="0081558B" w:rsidRDefault="0081558B" w:rsidP="0081558B">
      <w:pPr>
        <w:rPr>
          <w:color w:val="0D0D0D" w:themeColor="text1" w:themeTint="F2"/>
          <w:sz w:val="36"/>
        </w:rPr>
      </w:pPr>
      <w:r>
        <w:rPr>
          <w:i/>
          <w:color w:val="0D0D0D" w:themeColor="text1" w:themeTint="F2"/>
          <w:sz w:val="36"/>
        </w:rPr>
        <w:t>1)</w:t>
      </w:r>
      <w:r>
        <w:rPr>
          <w:color w:val="0D0D0D" w:themeColor="text1" w:themeTint="F2"/>
          <w:sz w:val="36"/>
        </w:rPr>
        <w:t>play/you/instrument/a/can/musical ?</w:t>
      </w:r>
    </w:p>
    <w:p w:rsidR="0081558B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-Can you play a musical instrument?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-Yes,I can/-No,I can’t.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2)fast/can/you/run?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3)trees/you/climb/can?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4)speak/we/can/English?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lastRenderedPageBreak/>
        <w:t>5)mother/you/drive/can/car/a ?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6)your/dance/can/friends?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Default="00A21AC9" w:rsidP="0081558B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CAN FOR PERMISSION 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Oltre che per esprimere quanto si è in grado di fare,</w:t>
      </w:r>
      <w:r>
        <w:rPr>
          <w:b/>
          <w:color w:val="0D0D0D" w:themeColor="text1" w:themeTint="F2"/>
          <w:sz w:val="36"/>
        </w:rPr>
        <w:t xml:space="preserve">can </w:t>
      </w:r>
      <w:r>
        <w:rPr>
          <w:color w:val="0D0D0D" w:themeColor="text1" w:themeTint="F2"/>
          <w:sz w:val="36"/>
        </w:rPr>
        <w:t>si usa anche per chiedere il permesso di fare qualcosa e concederlo o negarlo</w:t>
      </w:r>
    </w:p>
    <w:p w:rsidR="00A21AC9" w:rsidRDefault="00A21AC9" w:rsidP="0081558B">
      <w:pPr>
        <w:rPr>
          <w:b/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ESEMPIO: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b/>
          <w:color w:val="0D0D0D" w:themeColor="text1" w:themeTint="F2"/>
          <w:sz w:val="36"/>
        </w:rPr>
        <w:t>CAN</w:t>
      </w:r>
      <w:r>
        <w:rPr>
          <w:color w:val="0D0D0D" w:themeColor="text1" w:themeTint="F2"/>
          <w:sz w:val="36"/>
        </w:rPr>
        <w:t xml:space="preserve"> I borrow your mobile phone?I forgot mine at home.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 xml:space="preserve">No,I’m sorry,you </w:t>
      </w:r>
      <w:r>
        <w:rPr>
          <w:b/>
          <w:color w:val="0D0D0D" w:themeColor="text1" w:themeTint="F2"/>
          <w:sz w:val="36"/>
        </w:rPr>
        <w:t>can’t</w:t>
      </w:r>
      <w:r>
        <w:rPr>
          <w:color w:val="0D0D0D" w:themeColor="text1" w:themeTint="F2"/>
          <w:sz w:val="36"/>
        </w:rPr>
        <w:t xml:space="preserve"> =Posso prendere in prestito il tuo cellulare?Ho dimenticato il mio a casa.No,mi dispiace,non puoi.</w:t>
      </w:r>
    </w:p>
    <w:p w:rsidR="00A21AC9" w:rsidRDefault="00A21AC9" w:rsidP="0081558B">
      <w:pPr>
        <w:rPr>
          <w:color w:val="0D0D0D" w:themeColor="text1" w:themeTint="F2"/>
          <w:sz w:val="36"/>
        </w:rPr>
      </w:pPr>
    </w:p>
    <w:p w:rsidR="00A21AC9" w:rsidRPr="00A21AC9" w:rsidRDefault="00A21AC9" w:rsidP="0081558B">
      <w:pPr>
        <w:rPr>
          <w:i/>
          <w:color w:val="0D0D0D" w:themeColor="text1" w:themeTint="F2"/>
          <w:sz w:val="36"/>
        </w:rPr>
      </w:pPr>
    </w:p>
    <w:p w:rsidR="00A21AC9" w:rsidRDefault="00A21AC9" w:rsidP="0081558B">
      <w:pPr>
        <w:rPr>
          <w:i/>
          <w:color w:val="FF0000"/>
          <w:sz w:val="36"/>
        </w:rPr>
      </w:pPr>
      <w:r w:rsidRPr="00A21AC9">
        <w:rPr>
          <w:i/>
          <w:color w:val="FF0000"/>
          <w:sz w:val="36"/>
        </w:rPr>
        <w:t xml:space="preserve">                                        Esercizio</w:t>
      </w:r>
    </w:p>
    <w:p w:rsidR="00A21AC9" w:rsidRDefault="00A21AC9" w:rsidP="0081558B">
      <w:pPr>
        <w:rPr>
          <w:i/>
          <w:color w:val="0D0D0D" w:themeColor="text1" w:themeTint="F2"/>
          <w:sz w:val="36"/>
        </w:rPr>
      </w:pPr>
      <w:r>
        <w:rPr>
          <w:i/>
          <w:color w:val="0D0D0D" w:themeColor="text1" w:themeTint="F2"/>
          <w:sz w:val="36"/>
        </w:rPr>
        <w:t xml:space="preserve">Abbina ogni domanda alla relativa risposta 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i/>
          <w:color w:val="0D0D0D" w:themeColor="text1" w:themeTint="F2"/>
          <w:sz w:val="36"/>
        </w:rPr>
        <w:t>1)</w:t>
      </w:r>
      <w:r>
        <w:rPr>
          <w:color w:val="0D0D0D" w:themeColor="text1" w:themeTint="F2"/>
          <w:sz w:val="36"/>
        </w:rPr>
        <w:t>Can I borrow your camera?</w:t>
      </w:r>
      <w:r w:rsidR="00991478">
        <w:rPr>
          <w:color w:val="0D0D0D" w:themeColor="text1" w:themeTint="F2"/>
          <w:sz w:val="36"/>
        </w:rPr>
        <w:t>=</w:t>
      </w:r>
      <w:r w:rsidR="00991478">
        <w:rPr>
          <w:b/>
          <w:color w:val="0D0D0D" w:themeColor="text1" w:themeTint="F2"/>
          <w:sz w:val="36"/>
        </w:rPr>
        <w:t>E</w:t>
      </w:r>
      <w:r>
        <w:rPr>
          <w:color w:val="0D0D0D" w:themeColor="text1" w:themeTint="F2"/>
          <w:sz w:val="36"/>
        </w:rPr>
        <w:br/>
        <w:t>2)Can I send an email?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3)Can I come to dinner at your house?</w:t>
      </w:r>
    </w:p>
    <w:p w:rsidR="00A21AC9" w:rsidRDefault="00A21AC9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 xml:space="preserve">4)Can Kate stay </w:t>
      </w:r>
      <w:r w:rsidR="00991478">
        <w:rPr>
          <w:color w:val="0D0D0D" w:themeColor="text1" w:themeTint="F2"/>
          <w:sz w:val="36"/>
        </w:rPr>
        <w:t>for the weekend?</w:t>
      </w:r>
    </w:p>
    <w:p w:rsidR="00991478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5)Can I go out tonight?</w:t>
      </w:r>
      <w:r>
        <w:rPr>
          <w:color w:val="0D0D0D" w:themeColor="text1" w:themeTint="F2"/>
          <w:sz w:val="36"/>
        </w:rPr>
        <w:br/>
        <w:t>6)Can I close the window,please?</w:t>
      </w:r>
    </w:p>
    <w:p w:rsidR="00991478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lastRenderedPageBreak/>
        <w:t>A)Sorry,I haven’t got a computer.</w:t>
      </w:r>
    </w:p>
    <w:p w:rsidR="00991478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B)No,it’s hot in here.</w:t>
      </w:r>
    </w:p>
    <w:p w:rsidR="00991478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C)Sorry,not tonight.</w:t>
      </w:r>
    </w:p>
    <w:p w:rsidR="00991478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D)Yes,of course.Do you like curry?</w:t>
      </w:r>
    </w:p>
    <w:p w:rsidR="00991478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E)Sorry,not now.I’m taking pictures.</w:t>
      </w:r>
    </w:p>
    <w:p w:rsidR="00991478" w:rsidRPr="00A21AC9" w:rsidRDefault="00991478" w:rsidP="0081558B">
      <w:pPr>
        <w:rPr>
          <w:color w:val="0D0D0D" w:themeColor="text1" w:themeTint="F2"/>
          <w:sz w:val="36"/>
        </w:rPr>
      </w:pPr>
      <w:r>
        <w:rPr>
          <w:color w:val="0D0D0D" w:themeColor="text1" w:themeTint="F2"/>
          <w:sz w:val="36"/>
        </w:rPr>
        <w:t>F)Yes,but ask her parents firts</w:t>
      </w:r>
    </w:p>
    <w:p w:rsidR="00D4374D" w:rsidRPr="001423D8" w:rsidRDefault="00D4374D" w:rsidP="00DF2D69">
      <w:pPr>
        <w:rPr>
          <w:color w:val="0D0D0D" w:themeColor="text1" w:themeTint="F2"/>
          <w:sz w:val="28"/>
        </w:rPr>
      </w:pPr>
    </w:p>
    <w:p w:rsidR="001423D8" w:rsidRPr="001423D8" w:rsidRDefault="001423D8" w:rsidP="00DF2D69">
      <w:pPr>
        <w:rPr>
          <w:color w:val="0D0D0D" w:themeColor="text1" w:themeTint="F2"/>
          <w:sz w:val="28"/>
        </w:rPr>
      </w:pPr>
    </w:p>
    <w:p w:rsidR="001423D8" w:rsidRDefault="001423D8" w:rsidP="00DF2D69">
      <w:pPr>
        <w:rPr>
          <w:color w:val="0D0D0D" w:themeColor="text1" w:themeTint="F2"/>
          <w:sz w:val="32"/>
        </w:rPr>
      </w:pPr>
    </w:p>
    <w:p w:rsidR="001423D8" w:rsidRPr="001423D8" w:rsidRDefault="001423D8" w:rsidP="00DF2D69">
      <w:pPr>
        <w:rPr>
          <w:color w:val="0D0D0D" w:themeColor="text1" w:themeTint="F2"/>
          <w:sz w:val="32"/>
        </w:rPr>
      </w:pPr>
    </w:p>
    <w:sectPr w:rsidR="001423D8" w:rsidRPr="0014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69"/>
    <w:rsid w:val="001423D8"/>
    <w:rsid w:val="004D1421"/>
    <w:rsid w:val="006C0C25"/>
    <w:rsid w:val="0081558B"/>
    <w:rsid w:val="00991478"/>
    <w:rsid w:val="00A21AC9"/>
    <w:rsid w:val="00D4374D"/>
    <w:rsid w:val="00D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96BE-A9AD-483C-8202-98067291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2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2</cp:revision>
  <dcterms:created xsi:type="dcterms:W3CDTF">2020-04-06T15:41:00Z</dcterms:created>
  <dcterms:modified xsi:type="dcterms:W3CDTF">2020-04-06T16:50:00Z</dcterms:modified>
</cp:coreProperties>
</file>